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9E" w:rsidRDefault="005A46C3" w:rsidP="003A41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 Р О Т О К О Л </w:t>
      </w:r>
    </w:p>
    <w:p w:rsidR="006E3037" w:rsidRDefault="00E602A7" w:rsidP="006E30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E3037">
        <w:rPr>
          <w:rFonts w:ascii="Times New Roman" w:hAnsi="Times New Roman" w:cs="Times New Roman"/>
          <w:sz w:val="24"/>
          <w:szCs w:val="24"/>
        </w:rPr>
        <w:t>т</w:t>
      </w:r>
    </w:p>
    <w:p w:rsidR="006E3037" w:rsidRPr="00C40E63" w:rsidRDefault="00E602A7" w:rsidP="006E30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E3037">
        <w:rPr>
          <w:rFonts w:ascii="Times New Roman" w:hAnsi="Times New Roman" w:cs="Times New Roman"/>
          <w:sz w:val="24"/>
          <w:szCs w:val="24"/>
        </w:rPr>
        <w:t>звършена проверка</w:t>
      </w:r>
    </w:p>
    <w:p w:rsidR="003A417F" w:rsidRDefault="003A417F" w:rsidP="003A417F">
      <w:pPr>
        <w:jc w:val="center"/>
      </w:pPr>
    </w:p>
    <w:p w:rsidR="005A46C3" w:rsidRDefault="005A46C3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 w:rsidR="00440646">
        <w:rPr>
          <w:rFonts w:ascii="Times New Roman" w:hAnsi="Times New Roman"/>
          <w:sz w:val="24"/>
          <w:szCs w:val="24"/>
        </w:rPr>
        <w:t>09</w:t>
      </w:r>
      <w:bookmarkStart w:id="0" w:name="_GoBack"/>
      <w:bookmarkEnd w:id="0"/>
      <w:r w:rsidR="003A417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3A417F">
        <w:rPr>
          <w:rFonts w:ascii="Times New Roman" w:hAnsi="Times New Roman"/>
          <w:sz w:val="24"/>
          <w:szCs w:val="24"/>
        </w:rPr>
        <w:t>.2026 г</w:t>
      </w:r>
      <w:r w:rsidR="003A417F" w:rsidRPr="003A417F">
        <w:rPr>
          <w:rFonts w:ascii="Times New Roman" w:hAnsi="Times New Roman"/>
          <w:sz w:val="24"/>
          <w:szCs w:val="24"/>
        </w:rPr>
        <w:t xml:space="preserve">. </w:t>
      </w:r>
      <w:r w:rsidR="00E602A7">
        <w:rPr>
          <w:rFonts w:ascii="Times New Roman" w:hAnsi="Times New Roman"/>
          <w:sz w:val="24"/>
          <w:szCs w:val="24"/>
        </w:rPr>
        <w:t>Надежда Кирилова Дерменджиева - Стършелова-член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3A417F" w:rsidRPr="003A417F">
        <w:rPr>
          <w:rFonts w:ascii="Times New Roman" w:hAnsi="Times New Roman"/>
          <w:sz w:val="24"/>
          <w:szCs w:val="24"/>
        </w:rPr>
        <w:t>ОИК Кочериново</w:t>
      </w:r>
      <w:r w:rsidR="00E602A7">
        <w:rPr>
          <w:rFonts w:ascii="Times New Roman" w:hAnsi="Times New Roman"/>
          <w:sz w:val="24"/>
          <w:szCs w:val="24"/>
        </w:rPr>
        <w:t>,</w:t>
      </w:r>
      <w:r w:rsidR="003A417F" w:rsidRPr="003A417F">
        <w:rPr>
          <w:rFonts w:ascii="Times New Roman" w:hAnsi="Times New Roman"/>
          <w:sz w:val="24"/>
          <w:szCs w:val="24"/>
        </w:rPr>
        <w:t xml:space="preserve"> </w:t>
      </w:r>
      <w:r w:rsidR="00E602A7">
        <w:rPr>
          <w:rFonts w:ascii="Times New Roman" w:hAnsi="Times New Roman"/>
          <w:sz w:val="24"/>
          <w:szCs w:val="24"/>
        </w:rPr>
        <w:t>извърши</w:t>
      </w:r>
      <w:r>
        <w:rPr>
          <w:rFonts w:ascii="Times New Roman" w:hAnsi="Times New Roman"/>
          <w:sz w:val="24"/>
          <w:szCs w:val="24"/>
        </w:rPr>
        <w:t xml:space="preserve"> проверка във връзка със сигнал, </w:t>
      </w:r>
      <w:r w:rsidR="00997F2B">
        <w:rPr>
          <w:rFonts w:ascii="Times New Roman" w:hAnsi="Times New Roman"/>
          <w:sz w:val="24"/>
          <w:szCs w:val="24"/>
        </w:rPr>
        <w:t xml:space="preserve">препратен от ЦИК на </w:t>
      </w:r>
      <w:r>
        <w:rPr>
          <w:rFonts w:ascii="Times New Roman" w:hAnsi="Times New Roman"/>
          <w:sz w:val="24"/>
          <w:szCs w:val="24"/>
        </w:rPr>
        <w:t xml:space="preserve">ОИК Кочериново с вх. № </w:t>
      </w:r>
      <w:r w:rsidR="00E602A7">
        <w:rPr>
          <w:rFonts w:ascii="Times New Roman" w:hAnsi="Times New Roman"/>
          <w:sz w:val="24"/>
          <w:szCs w:val="24"/>
        </w:rPr>
        <w:t>1915/06</w:t>
      </w:r>
      <w:r>
        <w:rPr>
          <w:rFonts w:ascii="Times New Roman" w:hAnsi="Times New Roman"/>
          <w:sz w:val="24"/>
          <w:szCs w:val="24"/>
        </w:rPr>
        <w:t>.02.2026 г.</w:t>
      </w:r>
      <w:r w:rsidR="00997F2B">
        <w:rPr>
          <w:rFonts w:ascii="Times New Roman" w:hAnsi="Times New Roman"/>
          <w:sz w:val="24"/>
          <w:szCs w:val="24"/>
        </w:rPr>
        <w:t xml:space="preserve">, подаден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E602A7">
        <w:rPr>
          <w:rFonts w:ascii="Times New Roman" w:hAnsi="Times New Roman"/>
          <w:sz w:val="24"/>
          <w:szCs w:val="24"/>
        </w:rPr>
        <w:t>Димчо Димчев – народен представител от ПП „Възраждане“</w:t>
      </w:r>
      <w:r>
        <w:rPr>
          <w:rFonts w:ascii="Times New Roman" w:hAnsi="Times New Roman"/>
          <w:sz w:val="24"/>
          <w:szCs w:val="24"/>
        </w:rPr>
        <w:t>.</w:t>
      </w:r>
    </w:p>
    <w:p w:rsidR="00E602A7" w:rsidRDefault="005A46C3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сигнала се съдържат твърдения, че кандидат</w:t>
      </w:r>
      <w:r w:rsidR="00E602A7">
        <w:rPr>
          <w:rFonts w:ascii="Times New Roman" w:hAnsi="Times New Roman"/>
          <w:sz w:val="24"/>
          <w:szCs w:val="24"/>
        </w:rPr>
        <w:t xml:space="preserve">ът за кмет на с. Бараково </w:t>
      </w:r>
      <w:r>
        <w:rPr>
          <w:rFonts w:ascii="Times New Roman" w:hAnsi="Times New Roman"/>
          <w:sz w:val="24"/>
          <w:szCs w:val="24"/>
        </w:rPr>
        <w:t xml:space="preserve">-Цветанка Викторова Иванова, </w:t>
      </w:r>
      <w:r w:rsidR="00E602A7">
        <w:rPr>
          <w:rFonts w:ascii="Times New Roman" w:hAnsi="Times New Roman"/>
          <w:sz w:val="24"/>
          <w:szCs w:val="24"/>
        </w:rPr>
        <w:t xml:space="preserve">неправомерно провежда предизборна агитация в помещения на Читалището в с. Бараково в сутрешните часове на работните дни. Направено е искане за извършване на проверка в работен ден и във времето  от 9,30 до 10,30 часа.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A46C3" w:rsidRDefault="00997F2B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Съобразно искането в сигнала, п</w:t>
      </w:r>
      <w:r w:rsidR="00E602A7">
        <w:rPr>
          <w:rFonts w:ascii="Times New Roman" w:hAnsi="Times New Roman"/>
          <w:sz w:val="24"/>
          <w:szCs w:val="24"/>
        </w:rPr>
        <w:t xml:space="preserve">роверката се извърши във времето от </w:t>
      </w:r>
      <w:r w:rsidR="008D7CC3">
        <w:rPr>
          <w:rFonts w:ascii="Times New Roman" w:hAnsi="Times New Roman"/>
          <w:sz w:val="24"/>
          <w:szCs w:val="24"/>
        </w:rPr>
        <w:t xml:space="preserve"> </w:t>
      </w:r>
      <w:r w:rsidR="00E602A7">
        <w:rPr>
          <w:rFonts w:ascii="Times New Roman" w:hAnsi="Times New Roman"/>
          <w:sz w:val="24"/>
          <w:szCs w:val="24"/>
        </w:rPr>
        <w:t>10 до 11 часа</w:t>
      </w:r>
      <w:r w:rsidR="008D7CC3">
        <w:rPr>
          <w:rFonts w:ascii="Times New Roman" w:hAnsi="Times New Roman"/>
          <w:sz w:val="24"/>
          <w:szCs w:val="24"/>
        </w:rPr>
        <w:t xml:space="preserve"> /р</w:t>
      </w:r>
      <w:r w:rsidR="00E602A7">
        <w:rPr>
          <w:rFonts w:ascii="Times New Roman" w:hAnsi="Times New Roman"/>
          <w:sz w:val="24"/>
          <w:szCs w:val="24"/>
        </w:rPr>
        <w:t>аботно време/ в залата/читалня/ на Читалището в с. Бараково</w:t>
      </w:r>
      <w:r w:rsidR="008D7CC3">
        <w:rPr>
          <w:rFonts w:ascii="Times New Roman" w:hAnsi="Times New Roman"/>
          <w:sz w:val="24"/>
          <w:szCs w:val="24"/>
        </w:rPr>
        <w:t xml:space="preserve">. </w:t>
      </w:r>
      <w:r w:rsidR="005A46C3">
        <w:rPr>
          <w:rFonts w:ascii="Times New Roman" w:hAnsi="Times New Roman"/>
          <w:sz w:val="24"/>
          <w:szCs w:val="24"/>
        </w:rPr>
        <w:t>При пр</w:t>
      </w:r>
      <w:r w:rsidR="00E602A7">
        <w:rPr>
          <w:rFonts w:ascii="Times New Roman" w:hAnsi="Times New Roman"/>
          <w:sz w:val="24"/>
          <w:szCs w:val="24"/>
        </w:rPr>
        <w:t>оверката се констатира следното:</w:t>
      </w:r>
    </w:p>
    <w:p w:rsidR="00997F2B" w:rsidRDefault="008D7CC3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залата/читалня/ се намираха </w:t>
      </w:r>
      <w:r w:rsidR="00E602A7">
        <w:rPr>
          <w:rFonts w:ascii="Times New Roman" w:hAnsi="Times New Roman"/>
          <w:sz w:val="24"/>
          <w:szCs w:val="24"/>
        </w:rPr>
        <w:t xml:space="preserve">около 15 жени, една от които </w:t>
      </w:r>
      <w:r>
        <w:rPr>
          <w:rFonts w:ascii="Times New Roman" w:hAnsi="Times New Roman"/>
          <w:sz w:val="24"/>
          <w:szCs w:val="24"/>
        </w:rPr>
        <w:t xml:space="preserve">е Цветанка Викторова Иванова. </w:t>
      </w:r>
      <w:r w:rsidR="00E602A7">
        <w:rPr>
          <w:rFonts w:ascii="Times New Roman" w:hAnsi="Times New Roman"/>
          <w:sz w:val="24"/>
          <w:szCs w:val="24"/>
        </w:rPr>
        <w:t>Поводът за събирането е почерпка от две от присъстващите за рождени дни на техни близки. Във времето на проверката не е констатирано провеждането на агитация, както</w:t>
      </w:r>
      <w:r w:rsidR="00997F2B">
        <w:rPr>
          <w:rFonts w:ascii="Times New Roman" w:hAnsi="Times New Roman"/>
          <w:sz w:val="24"/>
          <w:szCs w:val="24"/>
        </w:rPr>
        <w:t xml:space="preserve"> и изобщо на </w:t>
      </w:r>
      <w:r w:rsidR="00E602A7">
        <w:rPr>
          <w:rFonts w:ascii="Times New Roman" w:hAnsi="Times New Roman"/>
          <w:sz w:val="24"/>
          <w:szCs w:val="24"/>
        </w:rPr>
        <w:t>разговори, свързани с изборите за Кмет на Кметство с. Бараково.</w:t>
      </w:r>
      <w:r w:rsidR="00997F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присъстващи </w:t>
      </w:r>
      <w:r w:rsidR="00997F2B">
        <w:rPr>
          <w:rFonts w:ascii="Times New Roman" w:hAnsi="Times New Roman"/>
          <w:sz w:val="24"/>
          <w:szCs w:val="24"/>
        </w:rPr>
        <w:t>е заявено, че не са били обект на агитация от който и да било от кандидатите и че</w:t>
      </w:r>
      <w:r>
        <w:rPr>
          <w:rFonts w:ascii="Times New Roman" w:hAnsi="Times New Roman"/>
          <w:sz w:val="24"/>
          <w:szCs w:val="24"/>
        </w:rPr>
        <w:t xml:space="preserve"> това е читалня, където се събират </w:t>
      </w:r>
      <w:r w:rsidR="00997F2B">
        <w:rPr>
          <w:rFonts w:ascii="Times New Roman" w:hAnsi="Times New Roman"/>
          <w:sz w:val="24"/>
          <w:szCs w:val="24"/>
        </w:rPr>
        <w:t xml:space="preserve">жители на селото по различни поводи и тази традиция датира от години преди насрочване на частичните  местни избори. </w:t>
      </w:r>
    </w:p>
    <w:p w:rsidR="006E3037" w:rsidRDefault="00997F2B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8D7CC3">
        <w:rPr>
          <w:rFonts w:ascii="Times New Roman" w:hAnsi="Times New Roman"/>
          <w:sz w:val="24"/>
          <w:szCs w:val="24"/>
        </w:rPr>
        <w:t xml:space="preserve"> Иванова</w:t>
      </w:r>
      <w:r>
        <w:rPr>
          <w:rFonts w:ascii="Times New Roman" w:hAnsi="Times New Roman"/>
          <w:sz w:val="24"/>
          <w:szCs w:val="24"/>
        </w:rPr>
        <w:t xml:space="preserve"> са разяснени задълженията и за спазване </w:t>
      </w:r>
      <w:r w:rsidR="008D7CC3">
        <w:rPr>
          <w:rFonts w:ascii="Times New Roman" w:hAnsi="Times New Roman"/>
          <w:sz w:val="24"/>
          <w:szCs w:val="24"/>
        </w:rPr>
        <w:t xml:space="preserve">правилата на ИК. </w:t>
      </w:r>
    </w:p>
    <w:p w:rsidR="005A46C3" w:rsidRDefault="005A46C3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3037" w:rsidRDefault="00997F2B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оглед на горното</w:t>
      </w:r>
      <w:r w:rsidR="00AE6C96">
        <w:rPr>
          <w:rFonts w:ascii="Times New Roman" w:hAnsi="Times New Roman"/>
          <w:sz w:val="24"/>
          <w:szCs w:val="24"/>
        </w:rPr>
        <w:t xml:space="preserve"> и доколкото </w:t>
      </w:r>
      <w:r>
        <w:rPr>
          <w:rFonts w:ascii="Times New Roman" w:hAnsi="Times New Roman"/>
          <w:sz w:val="24"/>
          <w:szCs w:val="24"/>
        </w:rPr>
        <w:t xml:space="preserve">при проверката не са констатирани </w:t>
      </w:r>
      <w:proofErr w:type="spellStart"/>
      <w:r>
        <w:rPr>
          <w:rFonts w:ascii="Times New Roman" w:hAnsi="Times New Roman"/>
          <w:sz w:val="24"/>
          <w:szCs w:val="24"/>
        </w:rPr>
        <w:t>твърдяните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в жалбата нарушения на ИК, а в сигнала няма конкретика относно лица, които да са били обект на агитация, предлагам</w:t>
      </w:r>
      <w:r w:rsidR="006E3037">
        <w:rPr>
          <w:rFonts w:ascii="Times New Roman" w:hAnsi="Times New Roman"/>
          <w:sz w:val="24"/>
          <w:szCs w:val="24"/>
        </w:rPr>
        <w:t xml:space="preserve"> на ОИК Кочериново да отговори на жалбоподателя, че не са констатирани нарушения на ИК</w:t>
      </w:r>
      <w:r w:rsidR="00AE6C96">
        <w:rPr>
          <w:rFonts w:ascii="Times New Roman" w:hAnsi="Times New Roman"/>
          <w:sz w:val="24"/>
          <w:szCs w:val="24"/>
        </w:rPr>
        <w:t>.</w:t>
      </w:r>
      <w:r w:rsidR="0089457E" w:rsidRPr="0089457E">
        <w:rPr>
          <w:rFonts w:ascii="Times New Roman" w:hAnsi="Times New Roman"/>
          <w:sz w:val="24"/>
          <w:szCs w:val="24"/>
        </w:rPr>
        <w:t xml:space="preserve"> </w:t>
      </w:r>
    </w:p>
    <w:p w:rsidR="006E3037" w:rsidRDefault="006E3037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7F2B" w:rsidRDefault="00997F2B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7F2B" w:rsidRDefault="00997F2B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7F2B" w:rsidRDefault="00997F2B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3037" w:rsidRDefault="006E3037" w:rsidP="00997F2B">
      <w:pPr>
        <w:pStyle w:val="a3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Извършили проверката: ………………………..</w:t>
      </w:r>
    </w:p>
    <w:p w:rsidR="006E3037" w:rsidRDefault="006E3037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3037" w:rsidRDefault="006E3037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3037" w:rsidRDefault="006E3037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A46C3" w:rsidRDefault="00AE6C96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A417F" w:rsidRDefault="003A417F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417F" w:rsidRDefault="003A417F" w:rsidP="003A417F">
      <w:pPr>
        <w:ind w:firstLine="708"/>
        <w:jc w:val="both"/>
      </w:pPr>
    </w:p>
    <w:sectPr w:rsidR="003A4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7F"/>
    <w:rsid w:val="00150098"/>
    <w:rsid w:val="003A2D0D"/>
    <w:rsid w:val="003A417F"/>
    <w:rsid w:val="00440646"/>
    <w:rsid w:val="004960DE"/>
    <w:rsid w:val="005A46C3"/>
    <w:rsid w:val="00657C9E"/>
    <w:rsid w:val="006E3037"/>
    <w:rsid w:val="0089457E"/>
    <w:rsid w:val="008D7CC3"/>
    <w:rsid w:val="00997F2B"/>
    <w:rsid w:val="00A24610"/>
    <w:rsid w:val="00AE6C96"/>
    <w:rsid w:val="00C40E63"/>
    <w:rsid w:val="00E6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724E"/>
  <w15:chartTrackingRefBased/>
  <w15:docId w15:val="{5DF70841-3F0E-4419-B5AF-4D405AF0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17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96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96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4</cp:revision>
  <cp:lastPrinted>2026-02-09T15:59:00Z</cp:lastPrinted>
  <dcterms:created xsi:type="dcterms:W3CDTF">2026-02-09T15:42:00Z</dcterms:created>
  <dcterms:modified xsi:type="dcterms:W3CDTF">2026-02-09T16:00:00Z</dcterms:modified>
</cp:coreProperties>
</file>