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805CB0">
      <w:pPr>
        <w:pBdr>
          <w:bottom w:val="single" w:sz="6" w:space="1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8B24B4">
        <w:rPr>
          <w:b/>
          <w:bCs/>
        </w:rPr>
        <w:t>15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8B24B4">
        <w:rPr>
          <w:lang w:val="ru-RU"/>
        </w:rPr>
        <w:t>26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8B24B4" w:rsidRDefault="00723DA9" w:rsidP="008B24B4">
      <w:pPr>
        <w:pStyle w:val="a4"/>
        <w:jc w:val="both"/>
      </w:pPr>
      <w:r>
        <w:t xml:space="preserve">            </w:t>
      </w:r>
      <w:r w:rsidR="00805CB0" w:rsidRPr="00981F55">
        <w:t xml:space="preserve">ОТНОСНО: </w:t>
      </w:r>
      <w:bookmarkStart w:id="0" w:name="_Hlk167549309"/>
      <w:bookmarkStart w:id="1" w:name="_Hlk145756785"/>
      <w:r w:rsidR="008B24B4" w:rsidRPr="009C5D1E">
        <w:t xml:space="preserve">Регистрация на </w:t>
      </w:r>
      <w:r w:rsidR="008B24B4">
        <w:t>ЦВЕТАНКА ВИКТОРОВА ИВАНОВА</w:t>
      </w:r>
      <w:r w:rsidR="008B24B4" w:rsidRPr="009C5D1E">
        <w:t xml:space="preserve"> за кандидат за Кмет на </w:t>
      </w:r>
      <w:r w:rsidR="008B24B4">
        <w:t xml:space="preserve">кметство с. Бараково, общ. Кочериново, </w:t>
      </w:r>
      <w:r w:rsidR="008B24B4" w:rsidRPr="009C5D1E">
        <w:t>предложен</w:t>
      </w:r>
      <w:r w:rsidR="008B24B4">
        <w:t>а</w:t>
      </w:r>
      <w:r w:rsidR="008B24B4" w:rsidRPr="009C5D1E">
        <w:t xml:space="preserve"> от ПП „ГЕРБ“ за участие в </w:t>
      </w:r>
      <w:r w:rsidR="008B24B4">
        <w:t>частичните избори, насрочени за 22.02.2026 год.</w:t>
      </w:r>
      <w:bookmarkEnd w:id="0"/>
    </w:p>
    <w:p w:rsidR="008B24B4" w:rsidRPr="009C5D1E" w:rsidRDefault="008B24B4" w:rsidP="008B24B4">
      <w:pPr>
        <w:pStyle w:val="a4"/>
        <w:ind w:firstLine="708"/>
        <w:jc w:val="both"/>
      </w:pPr>
      <w:r>
        <w:rPr>
          <w:lang w:val="ru-RU"/>
        </w:rPr>
        <w:t>П</w:t>
      </w:r>
      <w:proofErr w:type="spellStart"/>
      <w:r w:rsidRPr="009C5D1E">
        <w:t>остъпило</w:t>
      </w:r>
      <w:proofErr w:type="spellEnd"/>
      <w:r w:rsidRPr="009C5D1E">
        <w:t xml:space="preserve"> </w:t>
      </w:r>
      <w:r>
        <w:t xml:space="preserve">е </w:t>
      </w:r>
      <w:r w:rsidRPr="009C5D1E">
        <w:t xml:space="preserve">предложение, подписано от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, </w:t>
      </w:r>
      <w:proofErr w:type="spellStart"/>
      <w:r>
        <w:t>пре</w:t>
      </w:r>
      <w:r w:rsidRPr="00DA45A1">
        <w:t>упълномощен</w:t>
      </w:r>
      <w:r>
        <w:t>а</w:t>
      </w:r>
      <w:proofErr w:type="spellEnd"/>
      <w:r w:rsidRPr="00DA45A1">
        <w:t xml:space="preserve"> от </w:t>
      </w:r>
      <w:r>
        <w:t>Даниел Генчев Данчев</w:t>
      </w:r>
      <w:r w:rsidRPr="00DA45A1">
        <w:t xml:space="preserve"> – </w:t>
      </w:r>
      <w:r>
        <w:t>упълномощен от Бойко Методиев Борисов, в качеството му на Председател и представляващ ПП „ГЕРБ“,</w:t>
      </w:r>
      <w:r w:rsidRPr="009C5D1E">
        <w:t xml:space="preserve"> заведено с вх. № </w:t>
      </w:r>
      <w:r>
        <w:t xml:space="preserve">1 от 23.01.2026 </w:t>
      </w:r>
      <w:r w:rsidRPr="009C5D1E">
        <w:t xml:space="preserve">г във входящ Регистъра на кандидатите за Кмет  на </w:t>
      </w:r>
      <w:r>
        <w:t xml:space="preserve">кметство с. Бараково, </w:t>
      </w:r>
      <w:r w:rsidRPr="009C5D1E">
        <w:t>община Кочериново. С предложението е предложен</w:t>
      </w:r>
      <w:r>
        <w:t>а</w:t>
      </w:r>
      <w:r w:rsidRPr="009C5D1E">
        <w:t xml:space="preserve"> за регистрация </w:t>
      </w:r>
      <w:r>
        <w:t>ЦВЕТАНКА ВИКТОРОВА ИВАНОВА</w:t>
      </w:r>
      <w:r w:rsidRPr="009C5D1E">
        <w:t xml:space="preserve"> с ЕГН</w:t>
      </w:r>
      <w:r>
        <w:t>………………,</w:t>
      </w:r>
      <w:r w:rsidRPr="009C5D1E">
        <w:t xml:space="preserve"> с </w:t>
      </w:r>
      <w:r>
        <w:t>настоящ</w:t>
      </w:r>
      <w:r w:rsidRPr="009C5D1E">
        <w:t xml:space="preserve"> адрес в </w:t>
      </w:r>
      <w:r>
        <w:t xml:space="preserve">с. Бараково, общ. Кочериново, </w:t>
      </w:r>
      <w:r w:rsidR="00BC2814">
        <w:t>----------------</w:t>
      </w:r>
      <w:bookmarkStart w:id="2" w:name="_GoBack"/>
      <w:bookmarkEnd w:id="2"/>
      <w:r>
        <w:t xml:space="preserve">, </w:t>
      </w:r>
      <w:r w:rsidRPr="009C5D1E">
        <w:t xml:space="preserve">за кандидат за Кмет на </w:t>
      </w:r>
      <w:r>
        <w:t xml:space="preserve">кметство с. Бараково, </w:t>
      </w:r>
      <w:r w:rsidRPr="009C5D1E">
        <w:t>община Кочериново. Към предложението са приложени следните документи:</w:t>
      </w:r>
    </w:p>
    <w:p w:rsidR="008B24B4" w:rsidRDefault="008B24B4" w:rsidP="008B24B4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:rsidR="008B24B4" w:rsidRPr="009C5D1E" w:rsidRDefault="008B24B4" w:rsidP="008B24B4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:rsidR="008B24B4" w:rsidRDefault="008B24B4" w:rsidP="008B24B4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 xml:space="preserve">.Пълномощно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 </w:t>
      </w:r>
      <w:r w:rsidRPr="009C5D1E">
        <w:t xml:space="preserve">от </w:t>
      </w:r>
      <w:r>
        <w:t>Даниел Генчев Данчев;</w:t>
      </w:r>
    </w:p>
    <w:p w:rsidR="008B24B4" w:rsidRDefault="008B24B4" w:rsidP="008B24B4">
      <w:pPr>
        <w:pStyle w:val="a4"/>
        <w:ind w:firstLine="708"/>
        <w:jc w:val="both"/>
      </w:pPr>
      <w:r>
        <w:t>4.</w:t>
      </w:r>
      <w:r w:rsidRPr="009C5D1E">
        <w:t>Пълномощно</w:t>
      </w:r>
      <w:r>
        <w:t xml:space="preserve"> на</w:t>
      </w:r>
      <w:r w:rsidRPr="008D7037">
        <w:t xml:space="preserve"> </w:t>
      </w:r>
      <w:r>
        <w:t>Даниел Генчев Данчев от Бойко Борисов</w:t>
      </w:r>
      <w:r w:rsidRPr="009C5D1E">
        <w:t xml:space="preserve"> </w:t>
      </w:r>
      <w:r>
        <w:t>– представляващ ПП „ГЕРБ“;</w:t>
      </w:r>
    </w:p>
    <w:p w:rsidR="008B24B4" w:rsidRDefault="008B24B4" w:rsidP="008B24B4">
      <w:pPr>
        <w:pStyle w:val="a4"/>
        <w:ind w:firstLine="708"/>
        <w:jc w:val="both"/>
      </w:pPr>
      <w:r>
        <w:t xml:space="preserve">След проверка на приложените документи, ОИК  констатира, че с пълномощното, предоставено на </w:t>
      </w:r>
      <w:proofErr w:type="spellStart"/>
      <w:r>
        <w:t>Бозовайска</w:t>
      </w:r>
      <w:proofErr w:type="spellEnd"/>
      <w:r>
        <w:t xml:space="preserve">, не са дадени права за регистриране на кандидатска листа. Ето защо ОИК следва да даде изрични указания за предоставяне на пълномощно за регистриране на кандидатска листа, като укаже на заявителя, че при </w:t>
      </w:r>
      <w:proofErr w:type="spellStart"/>
      <w:r>
        <w:t>непредставянето</w:t>
      </w:r>
      <w:proofErr w:type="spellEnd"/>
      <w:r>
        <w:t xml:space="preserve"> му в срок до 17 часа на 27.01.2026 г, ОИК ще се произнесе по вече представените документи, които не удостоверяват представителната власт на подалия предложението – Елена </w:t>
      </w:r>
      <w:proofErr w:type="spellStart"/>
      <w:r>
        <w:t>Бозовайска</w:t>
      </w:r>
      <w:proofErr w:type="spellEnd"/>
      <w:r>
        <w:t>.</w:t>
      </w:r>
    </w:p>
    <w:p w:rsidR="008B24B4" w:rsidRDefault="008B24B4" w:rsidP="008B24B4">
      <w:pPr>
        <w:pStyle w:val="a4"/>
        <w:ind w:firstLine="708"/>
        <w:jc w:val="both"/>
      </w:pPr>
      <w:r>
        <w:t xml:space="preserve"> Водим от горното и на основание чл. 417 ал. 2 от ИК, ОИК взе следното </w:t>
      </w:r>
    </w:p>
    <w:p w:rsidR="008B24B4" w:rsidRDefault="008B24B4" w:rsidP="008B24B4">
      <w:pPr>
        <w:pStyle w:val="a4"/>
        <w:ind w:firstLine="708"/>
        <w:jc w:val="both"/>
      </w:pPr>
    </w:p>
    <w:p w:rsidR="008B24B4" w:rsidRDefault="008B24B4" w:rsidP="008B24B4">
      <w:pPr>
        <w:pStyle w:val="a4"/>
        <w:ind w:firstLine="708"/>
        <w:jc w:val="both"/>
      </w:pPr>
      <w:r>
        <w:tab/>
      </w:r>
      <w:r>
        <w:tab/>
      </w:r>
      <w:r>
        <w:tab/>
      </w:r>
      <w:r w:rsidRPr="009C5D1E">
        <w:rPr>
          <w:b/>
        </w:rPr>
        <w:t>Р Е Ш Е Н И Е   № 0</w:t>
      </w:r>
      <w:r>
        <w:rPr>
          <w:b/>
        </w:rPr>
        <w:t>15</w:t>
      </w:r>
      <w:r w:rsidRPr="009C5D1E">
        <w:rPr>
          <w:b/>
        </w:rPr>
        <w:t>-</w:t>
      </w:r>
      <w:r>
        <w:rPr>
          <w:b/>
        </w:rPr>
        <w:t>Ч</w:t>
      </w:r>
      <w:r w:rsidRPr="009C5D1E">
        <w:rPr>
          <w:b/>
        </w:rPr>
        <w:t>МИ</w:t>
      </w:r>
    </w:p>
    <w:p w:rsidR="008B24B4" w:rsidRDefault="008B24B4" w:rsidP="008B24B4">
      <w:pPr>
        <w:pStyle w:val="a4"/>
        <w:ind w:firstLine="708"/>
        <w:jc w:val="both"/>
      </w:pPr>
    </w:p>
    <w:p w:rsidR="008B24B4" w:rsidRDefault="008B24B4" w:rsidP="008B24B4">
      <w:pPr>
        <w:pStyle w:val="a4"/>
        <w:ind w:firstLine="708"/>
        <w:jc w:val="both"/>
      </w:pPr>
      <w:r w:rsidRPr="001805BF">
        <w:rPr>
          <w:b/>
        </w:rPr>
        <w:t>Оставя без движение</w:t>
      </w:r>
      <w:r>
        <w:t xml:space="preserve"> предложение с </w:t>
      </w:r>
      <w:r w:rsidRPr="009C5D1E">
        <w:t xml:space="preserve">вх. № </w:t>
      </w:r>
      <w:r>
        <w:t xml:space="preserve">1 от 23.01.2026 </w:t>
      </w:r>
      <w:r w:rsidRPr="009C5D1E">
        <w:t xml:space="preserve">г във входящ Регистъра на кандидатите за Кмет  на </w:t>
      </w:r>
      <w:r>
        <w:t>кметство с. Бараково, подадено от ПП „ГЕРБ“.</w:t>
      </w:r>
    </w:p>
    <w:p w:rsidR="008B24B4" w:rsidRDefault="008B24B4" w:rsidP="008B24B4">
      <w:pPr>
        <w:pStyle w:val="a4"/>
        <w:ind w:firstLine="708"/>
        <w:jc w:val="both"/>
      </w:pPr>
      <w:r w:rsidRPr="001805BF">
        <w:rPr>
          <w:b/>
        </w:rPr>
        <w:t>УКАЗВА</w:t>
      </w:r>
      <w:r>
        <w:t xml:space="preserve"> на ПП „ГЕРБ“ в срок до 17,00 часа на 27.01.2026 г да представи пълномощно в полза на Елена </w:t>
      </w:r>
      <w:proofErr w:type="spellStart"/>
      <w:r>
        <w:t>Бозовайска</w:t>
      </w:r>
      <w:proofErr w:type="spellEnd"/>
      <w:r>
        <w:t xml:space="preserve"> за регистриране на кандидатска листа за участие в частичните избори за </w:t>
      </w:r>
      <w:r w:rsidRPr="009C5D1E">
        <w:t xml:space="preserve">Кмет  на </w:t>
      </w:r>
      <w:r>
        <w:t>кметство с. Бараково на 22.02.2026 г.</w:t>
      </w:r>
    </w:p>
    <w:bookmarkEnd w:id="1"/>
    <w:p w:rsidR="008B24B4" w:rsidRDefault="008B24B4" w:rsidP="0009672D">
      <w:pPr>
        <w:tabs>
          <w:tab w:val="left" w:pos="2040"/>
        </w:tabs>
        <w:jc w:val="both"/>
        <w:rPr>
          <w:b/>
          <w:bCs/>
        </w:rPr>
      </w:pPr>
    </w:p>
    <w:p w:rsidR="00723DA9" w:rsidRDefault="00723DA9" w:rsidP="0009672D">
      <w:pPr>
        <w:tabs>
          <w:tab w:val="left" w:pos="2040"/>
        </w:tabs>
        <w:jc w:val="both"/>
      </w:pPr>
      <w:r>
        <w:rPr>
          <w:b/>
          <w:bCs/>
        </w:rPr>
        <w:t xml:space="preserve">             </w:t>
      </w:r>
      <w:r w:rsidRPr="00B437C5">
        <w:t>Решението е взето единодушно.</w:t>
      </w:r>
    </w:p>
    <w:p w:rsidR="00723DA9" w:rsidRDefault="00723DA9" w:rsidP="0009672D">
      <w:pPr>
        <w:tabs>
          <w:tab w:val="left" w:pos="2040"/>
        </w:tabs>
        <w:jc w:val="both"/>
        <w:rPr>
          <w:b/>
          <w:bCs/>
        </w:rPr>
      </w:pPr>
    </w:p>
    <w:p w:rsidR="00805CB0" w:rsidRDefault="00805CB0" w:rsidP="0009672D">
      <w:pPr>
        <w:tabs>
          <w:tab w:val="left" w:pos="2040"/>
        </w:tabs>
        <w:jc w:val="both"/>
      </w:pPr>
      <w:r>
        <w:t xml:space="preserve">                </w:t>
      </w:r>
    </w:p>
    <w:p w:rsidR="00805CB0" w:rsidRPr="00582867" w:rsidRDefault="00805CB0" w:rsidP="00805CB0"/>
    <w:p w:rsidR="00805CB0" w:rsidRPr="00582867" w:rsidRDefault="00805CB0" w:rsidP="000F5F8D">
      <w:r w:rsidRPr="00582867">
        <w:t xml:space="preserve">ПРЕДСЕДАТЕЛ: </w:t>
      </w:r>
    </w:p>
    <w:p w:rsidR="00805CB0" w:rsidRPr="00582867" w:rsidRDefault="00805CB0" w:rsidP="000F5F8D">
      <w:r w:rsidRPr="00582867">
        <w:t xml:space="preserve">Атанаска Богоева </w:t>
      </w:r>
    </w:p>
    <w:p w:rsidR="00805CB0" w:rsidRPr="00582867" w:rsidRDefault="00805CB0" w:rsidP="00805CB0"/>
    <w:p w:rsidR="00805CB0" w:rsidRPr="00582867" w:rsidRDefault="00805CB0" w:rsidP="000F5F8D">
      <w:r>
        <w:t>ЗАМ. ПРЕДСЕДАТЕЛ</w:t>
      </w:r>
      <w:r w:rsidRPr="00582867">
        <w:t xml:space="preserve">: </w:t>
      </w:r>
    </w:p>
    <w:p w:rsidR="00805CB0" w:rsidRDefault="00805CB0" w:rsidP="000F5F8D">
      <w:r>
        <w:t>Катя Василиева</w:t>
      </w:r>
    </w:p>
    <w:p w:rsidR="00805CB0" w:rsidRDefault="00805CB0" w:rsidP="00805CB0"/>
    <w:p w:rsidR="00805CB0" w:rsidRPr="00582867" w:rsidRDefault="00805CB0" w:rsidP="00805CB0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805CB0" w:rsidRPr="00582867" w:rsidRDefault="00805CB0" w:rsidP="000F5F8D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8B24B4">
        <w:rPr>
          <w:i/>
        </w:rPr>
        <w:t>6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956B59"/>
    <w:rsid w:val="00967437"/>
    <w:rsid w:val="009976E0"/>
    <w:rsid w:val="00BC2814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027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2026-01-22T12:47:00Z</cp:lastPrinted>
  <dcterms:created xsi:type="dcterms:W3CDTF">2026-01-26T16:42:00Z</dcterms:created>
  <dcterms:modified xsi:type="dcterms:W3CDTF">2026-01-26T17:22:00Z</dcterms:modified>
</cp:coreProperties>
</file>