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ПРОТОКОЛ № </w:t>
      </w:r>
      <w:r w:rsidR="007756E5">
        <w:rPr>
          <w:rFonts w:ascii="Times New Roman" w:eastAsia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Днес,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CE28E8">
        <w:rPr>
          <w:rFonts w:ascii="Times New Roman" w:eastAsia="Times New Roman" w:hAnsi="Times New Roman"/>
          <w:b/>
          <w:sz w:val="24"/>
          <w:szCs w:val="24"/>
        </w:rPr>
        <w:t>0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.0</w:t>
      </w:r>
      <w:r w:rsidR="00CE28E8">
        <w:rPr>
          <w:rFonts w:ascii="Times New Roman" w:eastAsia="Times New Roman" w:hAnsi="Times New Roman"/>
          <w:b/>
          <w:sz w:val="24"/>
          <w:szCs w:val="24"/>
        </w:rPr>
        <w:t>1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.202</w:t>
      </w:r>
      <w:r w:rsidR="00CE28E8">
        <w:rPr>
          <w:rFonts w:ascii="Times New Roman" w:eastAsia="Times New Roman" w:hAnsi="Times New Roman"/>
          <w:b/>
          <w:sz w:val="24"/>
          <w:szCs w:val="24"/>
        </w:rPr>
        <w:t>6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г., в </w:t>
      </w:r>
      <w:r>
        <w:rPr>
          <w:rFonts w:ascii="Times New Roman" w:eastAsia="Times New Roman" w:hAnsi="Times New Roman"/>
          <w:b/>
          <w:bCs/>
          <w:sz w:val="24"/>
          <w:szCs w:val="24"/>
        </w:rPr>
        <w:t>17:30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часа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в град Кочериново, пл. „Трети март“ № 1, в залата на Общин</w:t>
      </w:r>
      <w:r>
        <w:rPr>
          <w:rFonts w:ascii="Times New Roman" w:eastAsia="Times New Roman" w:hAnsi="Times New Roman"/>
          <w:sz w:val="24"/>
          <w:szCs w:val="24"/>
        </w:rPr>
        <w:t xml:space="preserve">а 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Кочериново, се проведе заседание на Общинска избирателна комисия (ОИК) – Кочериново, назначена с Решение на Централната избирателна комисия № от </w:t>
      </w:r>
      <w:r>
        <w:rPr>
          <w:rFonts w:ascii="Times New Roman" w:eastAsia="Times New Roman" w:hAnsi="Times New Roman"/>
          <w:sz w:val="24"/>
          <w:szCs w:val="24"/>
        </w:rPr>
        <w:t>23</w:t>
      </w:r>
      <w:r w:rsidRPr="00E03FA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03FA7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03FA7">
        <w:rPr>
          <w:rFonts w:ascii="Times New Roman" w:eastAsia="Times New Roman" w:hAnsi="Times New Roman"/>
          <w:sz w:val="24"/>
          <w:szCs w:val="24"/>
        </w:rPr>
        <w:t>г.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67380996"/>
      <w:r w:rsidRPr="00E03FA7">
        <w:rPr>
          <w:rFonts w:ascii="Times New Roman" w:eastAsia="Times New Roman" w:hAnsi="Times New Roman"/>
          <w:sz w:val="24"/>
          <w:szCs w:val="24"/>
        </w:rPr>
        <w:t>От общо 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членове на ОИК на заседанието присъстваха 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членове, както следва: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</w:t>
      </w:r>
    </w:p>
    <w:p w:rsidR="00DA45A1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Катя Георгиева Василева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185467">
        <w:rPr>
          <w:rFonts w:ascii="Times New Roman" w:eastAsia="Times New Roman" w:hAnsi="Times New Roman"/>
          <w:b/>
          <w:bCs/>
          <w:sz w:val="24"/>
          <w:szCs w:val="24"/>
        </w:rPr>
        <w:t>Зам. Председател</w:t>
      </w:r>
      <w:r>
        <w:rPr>
          <w:rFonts w:ascii="Times New Roman" w:eastAsia="Times New Roman" w:hAnsi="Times New Roman"/>
          <w:sz w:val="24"/>
          <w:szCs w:val="24"/>
        </w:rPr>
        <w:t>: Кристина Борисова Вангелова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Анелия Николова Стамболийска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E03FA7">
        <w:rPr>
          <w:rFonts w:ascii="Times New Roman" w:eastAsia="Times New Roman" w:hAnsi="Times New Roman"/>
          <w:sz w:val="24"/>
          <w:szCs w:val="24"/>
        </w:rPr>
        <w:t>. Арбен Зия Конедарев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E03FA7">
        <w:rPr>
          <w:rFonts w:ascii="Times New Roman" w:eastAsia="Times New Roman" w:hAnsi="Times New Roman"/>
          <w:sz w:val="24"/>
          <w:szCs w:val="24"/>
        </w:rPr>
        <w:t>. Надежда Кирилова Дерменджиева-Стършелова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Калоян Николаев Славов</w:t>
      </w:r>
    </w:p>
    <w:p w:rsidR="00DA45A1" w:rsidRDefault="00DC00C5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5.Марияна Крумова Узунова</w:t>
      </w:r>
    </w:p>
    <w:p w:rsidR="00DC00C5" w:rsidRPr="00E03FA7" w:rsidRDefault="00DC00C5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1"/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На основание чл. 85, ал. 3 от Изборния кодекс има изискуемия от закона кворум за провеждане на заседание и за приемане на валидни решения. </w:t>
      </w:r>
    </w:p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Заседанието откри и води Председателят на ОИК – Атанаска Богоева</w:t>
      </w:r>
      <w:r>
        <w:rPr>
          <w:rFonts w:ascii="Times New Roman" w:eastAsia="Times New Roman" w:hAnsi="Times New Roman"/>
          <w:sz w:val="24"/>
          <w:szCs w:val="24"/>
        </w:rPr>
        <w:t xml:space="preserve">, който предложи </w:t>
      </w:r>
      <w:r w:rsidRPr="00E03FA7">
        <w:rPr>
          <w:rFonts w:ascii="Times New Roman" w:eastAsia="Times New Roman" w:hAnsi="Times New Roman"/>
          <w:sz w:val="24"/>
          <w:szCs w:val="24"/>
        </w:rPr>
        <w:t>следният проект за дневен ред:</w:t>
      </w:r>
      <w:r w:rsidRPr="00E03FA7">
        <w:rPr>
          <w:rFonts w:ascii="Times New Roman" w:eastAsia="Times New Roman" w:hAnsi="Times New Roman"/>
          <w:sz w:val="24"/>
          <w:szCs w:val="24"/>
        </w:rPr>
        <w:cr/>
      </w:r>
    </w:p>
    <w:p w:rsidR="00DA45A1" w:rsidRPr="00BD153E" w:rsidRDefault="00DA45A1" w:rsidP="00DC00C5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 w:rsidRPr="00BD153E">
        <w:rPr>
          <w:rFonts w:ascii="Times New Roman" w:hAnsi="Times New Roman"/>
          <w:sz w:val="24"/>
          <w:szCs w:val="24"/>
        </w:rPr>
        <w:t>ДНЕВЕН РЕД:</w:t>
      </w:r>
    </w:p>
    <w:p w:rsidR="00DA45A1" w:rsidRPr="00BD153E" w:rsidRDefault="00DA45A1" w:rsidP="00DC00C5">
      <w:pPr>
        <w:pStyle w:val="a3"/>
        <w:rPr>
          <w:rFonts w:ascii="Times New Roman" w:hAnsi="Times New Roman"/>
          <w:sz w:val="24"/>
          <w:szCs w:val="24"/>
        </w:rPr>
      </w:pPr>
    </w:p>
    <w:p w:rsidR="007756E5" w:rsidRPr="0027322B" w:rsidRDefault="007756E5" w:rsidP="007756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66844386"/>
      <w:r w:rsidRPr="0027322B">
        <w:rPr>
          <w:rFonts w:ascii="Times New Roman" w:hAnsi="Times New Roman"/>
          <w:sz w:val="24"/>
          <w:szCs w:val="24"/>
        </w:rPr>
        <w:t xml:space="preserve">Определяне броя на членовете на секционна избирателна комисия в кметство  </w:t>
      </w:r>
      <w:r>
        <w:t>Бараково</w:t>
      </w:r>
      <w:r w:rsidRPr="0027322B">
        <w:rPr>
          <w:rFonts w:ascii="Times New Roman" w:hAnsi="Times New Roman"/>
          <w:sz w:val="24"/>
          <w:szCs w:val="24"/>
        </w:rPr>
        <w:t xml:space="preserve"> при произвеждане на частичните избори на </w:t>
      </w:r>
      <w:r>
        <w:rPr>
          <w:rFonts w:ascii="Times New Roman" w:hAnsi="Times New Roman"/>
          <w:sz w:val="24"/>
          <w:szCs w:val="24"/>
        </w:rPr>
        <w:t>22.02.2026</w:t>
      </w:r>
      <w:r w:rsidRPr="0027322B">
        <w:rPr>
          <w:rFonts w:ascii="Times New Roman" w:hAnsi="Times New Roman"/>
          <w:sz w:val="24"/>
          <w:szCs w:val="24"/>
        </w:rPr>
        <w:t xml:space="preserve"> г.</w:t>
      </w:r>
      <w:bookmarkEnd w:id="2"/>
    </w:p>
    <w:p w:rsidR="007756E5" w:rsidRDefault="007756E5" w:rsidP="007756E5">
      <w:pPr>
        <w:pStyle w:val="a5"/>
        <w:numPr>
          <w:ilvl w:val="0"/>
          <w:numId w:val="1"/>
        </w:numPr>
        <w:spacing w:after="0" w:line="240" w:lineRule="auto"/>
        <w:jc w:val="both"/>
      </w:pPr>
      <w:r w:rsidRPr="0027322B">
        <w:rPr>
          <w:rFonts w:ascii="Times New Roman" w:eastAsia="Times New Roman" w:hAnsi="Times New Roman"/>
          <w:sz w:val="24"/>
          <w:szCs w:val="24"/>
          <w:lang w:eastAsia="bg-BG"/>
        </w:rPr>
        <w:t>Разпределението на местата в СИК и техните ръководства между партиите и коалициите на територията на общината при произвеждане на частичните избори за кмет на кметство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Бараково</w:t>
      </w:r>
      <w:r w:rsidRPr="0027322B">
        <w:rPr>
          <w:rFonts w:ascii="Times New Roman" w:eastAsia="Times New Roman" w:hAnsi="Times New Roman"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27322B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27322B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27322B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7756E5" w:rsidRPr="00DA45A1" w:rsidRDefault="007756E5" w:rsidP="007756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DA45A1">
        <w:rPr>
          <w:rFonts w:ascii="Times New Roman" w:eastAsia="Times New Roman" w:hAnsi="Times New Roman"/>
          <w:sz w:val="24"/>
          <w:szCs w:val="24"/>
          <w:lang w:eastAsia="bg-BG"/>
        </w:rPr>
        <w:t>. Регистрация в Общинска избирателна комисия Кочериново на ПП „Възраждане“ за участие в изборите за кмет на кметство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Бараково</w:t>
      </w:r>
      <w:r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на 22 Февруари 2026 </w:t>
      </w:r>
    </w:p>
    <w:p w:rsidR="007756E5" w:rsidRDefault="007756E5" w:rsidP="007756E5">
      <w:pPr>
        <w:ind w:left="708"/>
        <w:jc w:val="both"/>
        <w:rPr>
          <w:bCs/>
        </w:rPr>
      </w:pPr>
      <w:r>
        <w:t>4.</w:t>
      </w:r>
      <w:r w:rsidRPr="00F62DF2">
        <w:t xml:space="preserve">Регистрация в Общинска избирателна комисия Кочериново на </w:t>
      </w:r>
      <w:r>
        <w:t>Коалиция „Продължаваме Промяната – Демократична България“</w:t>
      </w:r>
      <w:r w:rsidRPr="00F62DF2">
        <w:t xml:space="preserve"> за участие в изборите </w:t>
      </w:r>
      <w:r w:rsidRPr="00DA45A1">
        <w:t>за кмет на кметство</w:t>
      </w:r>
      <w:r>
        <w:t xml:space="preserve"> Бараково</w:t>
      </w:r>
      <w:r w:rsidRPr="00DA45A1">
        <w:t xml:space="preserve"> на 22 Февруари 2026 </w:t>
      </w:r>
      <w:r w:rsidRPr="00FB752A">
        <w:rPr>
          <w:bCs/>
        </w:rPr>
        <w:t>Други</w:t>
      </w:r>
    </w:p>
    <w:p w:rsidR="007756E5" w:rsidRPr="00E75CEA" w:rsidRDefault="007756E5" w:rsidP="007756E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5.</w:t>
      </w:r>
      <w:r w:rsidRPr="00FB752A">
        <w:t xml:space="preserve"> </w:t>
      </w:r>
      <w:r w:rsidRPr="00E75CEA">
        <w:rPr>
          <w:rFonts w:ascii="Times New Roman" w:hAnsi="Times New Roman"/>
          <w:sz w:val="24"/>
          <w:szCs w:val="24"/>
        </w:rPr>
        <w:t>Определя</w:t>
      </w:r>
      <w:r>
        <w:t xml:space="preserve">не на членове, които </w:t>
      </w:r>
      <w:r w:rsidRPr="00E75CEA">
        <w:rPr>
          <w:rFonts w:ascii="Times New Roman" w:hAnsi="Times New Roman"/>
          <w:sz w:val="24"/>
          <w:szCs w:val="24"/>
        </w:rPr>
        <w:t>които да залепят решенията на определеното затова място в Община Кочериново.</w:t>
      </w:r>
    </w:p>
    <w:p w:rsidR="00DA45A1" w:rsidRDefault="00DA45A1" w:rsidP="00DC00C5">
      <w:pPr>
        <w:pStyle w:val="a3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32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Други.</w:t>
      </w:r>
    </w:p>
    <w:p w:rsidR="00DA45A1" w:rsidRDefault="00DA45A1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5A1" w:rsidRPr="00BD153E" w:rsidRDefault="00DA45A1" w:rsidP="00DC00C5">
      <w:pPr>
        <w:pStyle w:val="a3"/>
        <w:ind w:firstLine="482"/>
        <w:jc w:val="both"/>
        <w:rPr>
          <w:rFonts w:ascii="Times New Roman" w:hAnsi="Times New Roman"/>
          <w:sz w:val="24"/>
          <w:szCs w:val="24"/>
        </w:rPr>
      </w:pPr>
      <w:r w:rsidRPr="00BD153E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A45A1" w:rsidRPr="00BD153E" w:rsidRDefault="00DA45A1" w:rsidP="00DC00C5">
      <w:pPr>
        <w:pStyle w:val="a3"/>
        <w:rPr>
          <w:rFonts w:ascii="Times New Roman" w:hAnsi="Times New Roman"/>
          <w:sz w:val="24"/>
          <w:szCs w:val="24"/>
        </w:rPr>
      </w:pPr>
    </w:p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 w:rsidR="006970D0">
        <w:rPr>
          <w:rFonts w:ascii="Times New Roman" w:eastAsia="Times New Roman" w:hAnsi="Times New Roman"/>
          <w:b/>
          <w:sz w:val="24"/>
          <w:szCs w:val="24"/>
        </w:rPr>
        <w:t>10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членове на ОИК - Кочериново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67383106"/>
      <w:r w:rsidRPr="00E03FA7">
        <w:rPr>
          <w:rFonts w:ascii="Times New Roman" w:eastAsia="Times New Roman" w:hAnsi="Times New Roman"/>
          <w:b/>
          <w:sz w:val="24"/>
          <w:szCs w:val="24"/>
        </w:rPr>
        <w:t>„ЗА“ –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Василева,</w:t>
      </w:r>
      <w:r w:rsidRPr="00BD153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Анелия Николова Стамболийска, Кристина Борисова Вангелова</w:t>
      </w:r>
      <w:r w:rsidR="00952C5A">
        <w:rPr>
          <w:rFonts w:ascii="Times New Roman" w:eastAsia="Times New Roman" w:hAnsi="Times New Roman"/>
          <w:sz w:val="24"/>
          <w:szCs w:val="24"/>
        </w:rPr>
        <w:t>,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Славка Христова Кр</w:t>
      </w:r>
      <w:r w:rsidR="00952C5A">
        <w:rPr>
          <w:rFonts w:ascii="Times New Roman" w:eastAsia="Times New Roman" w:hAnsi="Times New Roman"/>
          <w:sz w:val="24"/>
          <w:szCs w:val="24"/>
        </w:rPr>
        <w:t>ашевска, Арбен Зия Конедарев,,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Надежда Кирилова Дерменджиева-Стършелова, </w:t>
      </w:r>
      <w:r>
        <w:rPr>
          <w:rFonts w:ascii="Times New Roman" w:eastAsia="Times New Roman" w:hAnsi="Times New Roman"/>
          <w:sz w:val="24"/>
          <w:szCs w:val="24"/>
        </w:rPr>
        <w:t>Мария Миткова Михалкова-Арсова</w:t>
      </w:r>
      <w:r w:rsidRPr="00E03FA7">
        <w:rPr>
          <w:rFonts w:ascii="Times New Roman" w:eastAsia="Times New Roman" w:hAnsi="Times New Roman"/>
          <w:sz w:val="24"/>
          <w:szCs w:val="24"/>
        </w:rPr>
        <w:t>, Калоян Николаев Славов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="00DC00C5">
        <w:rPr>
          <w:rFonts w:ascii="Times New Roman" w:eastAsia="Times New Roman" w:hAnsi="Times New Roman"/>
          <w:sz w:val="24"/>
          <w:szCs w:val="24"/>
        </w:rPr>
        <w:t>, Марияна Крумова Узунова</w:t>
      </w:r>
    </w:p>
    <w:p w:rsidR="00DA45A1" w:rsidRPr="00E03FA7" w:rsidRDefault="00DA45A1" w:rsidP="00DC00C5">
      <w:pPr>
        <w:spacing w:after="0"/>
        <w:ind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DA45A1" w:rsidRPr="00E03FA7">
        <w:rPr>
          <w:rFonts w:ascii="Times New Roman" w:eastAsia="Times New Roman" w:hAnsi="Times New Roman"/>
          <w:sz w:val="24"/>
          <w:szCs w:val="24"/>
          <w:lang w:val="ru-RU"/>
        </w:rPr>
        <w:t>Дневният ред се прие с единодушие от присъстващите членове на Общинска избирателна комисия – Кочериново</w:t>
      </w:r>
    </w:p>
    <w:p w:rsidR="007002B6" w:rsidRPr="00DC00C5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        </w:t>
      </w:r>
      <w:r w:rsidR="007002B6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 т.1 от дневния ред</w:t>
      </w:r>
    </w:p>
    <w:p w:rsidR="00C01602" w:rsidRDefault="00C01602" w:rsidP="00DC00C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US"/>
        </w:rPr>
      </w:pPr>
      <w:r w:rsidRPr="00E03FA7">
        <w:rPr>
          <w:rFonts w:ascii="Times New Roman" w:eastAsia="Times New Roman" w:hAnsi="Times New Roman"/>
          <w:sz w:val="24"/>
          <w:szCs w:val="24"/>
          <w:lang w:val="ru-RU"/>
        </w:rPr>
        <w:t xml:space="preserve">Председателят на комисията – Атанаска Богоева, докладва необходимостта </w:t>
      </w:r>
      <w:r w:rsidRPr="00045911">
        <w:rPr>
          <w:rFonts w:ascii="Times New Roman" w:hAnsi="Times New Roman"/>
          <w:sz w:val="24"/>
          <w:szCs w:val="24"/>
        </w:rPr>
        <w:t xml:space="preserve">Определяне броя на членовете на секционна избирателна комисия в кметство  </w:t>
      </w:r>
      <w:r w:rsidR="00952C5A">
        <w:rPr>
          <w:rFonts w:ascii="Times New Roman" w:hAnsi="Times New Roman"/>
          <w:sz w:val="24"/>
          <w:szCs w:val="24"/>
        </w:rPr>
        <w:t>Бараково</w:t>
      </w:r>
      <w:r w:rsidRPr="00045911">
        <w:rPr>
          <w:rFonts w:ascii="Times New Roman" w:hAnsi="Times New Roman"/>
          <w:sz w:val="24"/>
          <w:szCs w:val="24"/>
        </w:rPr>
        <w:t xml:space="preserve"> при произвеждане на частичните избори за кмет на кметство с.</w:t>
      </w:r>
      <w:r w:rsidR="00952C5A">
        <w:rPr>
          <w:rFonts w:ascii="Times New Roman" w:hAnsi="Times New Roman"/>
          <w:sz w:val="24"/>
          <w:szCs w:val="24"/>
        </w:rPr>
        <w:t xml:space="preserve"> Бараково</w:t>
      </w:r>
      <w:r w:rsidRPr="00045911">
        <w:rPr>
          <w:rFonts w:ascii="Times New Roman" w:hAnsi="Times New Roman"/>
          <w:sz w:val="24"/>
          <w:szCs w:val="24"/>
        </w:rPr>
        <w:t xml:space="preserve"> на 2</w:t>
      </w:r>
      <w:r w:rsidR="00952C5A">
        <w:rPr>
          <w:rFonts w:ascii="Times New Roman" w:hAnsi="Times New Roman"/>
          <w:sz w:val="24"/>
          <w:szCs w:val="24"/>
        </w:rPr>
        <w:t xml:space="preserve">2 </w:t>
      </w:r>
      <w:r w:rsidRPr="00045911">
        <w:rPr>
          <w:rFonts w:ascii="Times New Roman" w:hAnsi="Times New Roman"/>
          <w:sz w:val="24"/>
          <w:szCs w:val="24"/>
        </w:rPr>
        <w:t xml:space="preserve"> </w:t>
      </w:r>
      <w:r w:rsidR="00952C5A">
        <w:rPr>
          <w:rFonts w:ascii="Times New Roman" w:hAnsi="Times New Roman"/>
          <w:sz w:val="24"/>
          <w:szCs w:val="24"/>
        </w:rPr>
        <w:t>Февруари</w:t>
      </w:r>
      <w:r w:rsidRPr="00045911">
        <w:rPr>
          <w:rFonts w:ascii="Times New Roman" w:hAnsi="Times New Roman"/>
          <w:sz w:val="24"/>
          <w:szCs w:val="24"/>
        </w:rPr>
        <w:t xml:space="preserve"> 202</w:t>
      </w:r>
      <w:r w:rsidR="00952C5A">
        <w:rPr>
          <w:rFonts w:ascii="Times New Roman" w:hAnsi="Times New Roman"/>
          <w:sz w:val="24"/>
          <w:szCs w:val="24"/>
        </w:rPr>
        <w:t>6</w:t>
      </w:r>
      <w:r w:rsidRPr="00045911">
        <w:rPr>
          <w:rFonts w:ascii="Times New Roman" w:hAnsi="Times New Roman"/>
          <w:sz w:val="24"/>
          <w:szCs w:val="24"/>
        </w:rPr>
        <w:t xml:space="preserve"> г.</w:t>
      </w:r>
    </w:p>
    <w:p w:rsidR="00DC00C5" w:rsidRPr="00CC4B8B" w:rsidRDefault="00DC00C5" w:rsidP="00DC00C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4" w:name="_Hlk145523896"/>
      <w:r w:rsidRPr="00CC4B8B">
        <w:rPr>
          <w:rFonts w:ascii="Times New Roman" w:hAnsi="Times New Roman"/>
          <w:sz w:val="24"/>
          <w:szCs w:val="24"/>
        </w:rPr>
        <w:t>Броят на членовете във всяка секционна и</w:t>
      </w:r>
      <w:r>
        <w:rPr>
          <w:rFonts w:ascii="Times New Roman" w:hAnsi="Times New Roman"/>
          <w:sz w:val="24"/>
          <w:szCs w:val="24"/>
        </w:rPr>
        <w:t>збирателна комисия (без подвижна</w:t>
      </w:r>
      <w:r w:rsidRPr="00CC4B8B">
        <w:rPr>
          <w:rFonts w:ascii="Times New Roman" w:hAnsi="Times New Roman"/>
          <w:sz w:val="24"/>
          <w:szCs w:val="24"/>
        </w:rPr>
        <w:t xml:space="preserve">) на територията на община Кочериново при произвеждане </w:t>
      </w:r>
      <w:r w:rsidRPr="00045911">
        <w:rPr>
          <w:rFonts w:ascii="Times New Roman" w:hAnsi="Times New Roman"/>
          <w:sz w:val="24"/>
          <w:szCs w:val="24"/>
        </w:rPr>
        <w:t xml:space="preserve">на частичен избор за кмет на кметство с. </w:t>
      </w:r>
      <w:r>
        <w:rPr>
          <w:rFonts w:ascii="Times New Roman" w:hAnsi="Times New Roman"/>
          <w:sz w:val="24"/>
          <w:szCs w:val="24"/>
        </w:rPr>
        <w:t>Бараково</w:t>
      </w:r>
      <w:r w:rsidRPr="00045911">
        <w:rPr>
          <w:rFonts w:ascii="Times New Roman" w:hAnsi="Times New Roman"/>
          <w:sz w:val="24"/>
          <w:szCs w:val="24"/>
        </w:rPr>
        <w:t>, община Кочериново</w:t>
      </w:r>
      <w:r>
        <w:rPr>
          <w:rFonts w:ascii="Times New Roman" w:hAnsi="Times New Roman"/>
          <w:sz w:val="24"/>
          <w:szCs w:val="24"/>
        </w:rPr>
        <w:t>,</w:t>
      </w:r>
      <w:r w:rsidRPr="00045911">
        <w:rPr>
          <w:rFonts w:ascii="Times New Roman" w:hAnsi="Times New Roman"/>
          <w:sz w:val="24"/>
          <w:szCs w:val="24"/>
        </w:rPr>
        <w:t xml:space="preserve"> на 2</w:t>
      </w:r>
      <w:r>
        <w:rPr>
          <w:rFonts w:ascii="Times New Roman" w:hAnsi="Times New Roman"/>
          <w:sz w:val="24"/>
          <w:szCs w:val="24"/>
        </w:rPr>
        <w:t>2</w:t>
      </w:r>
      <w:r w:rsidRPr="00045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Февруари</w:t>
      </w:r>
      <w:r w:rsidRPr="0004591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0459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B8B">
        <w:rPr>
          <w:rFonts w:ascii="Times New Roman" w:hAnsi="Times New Roman"/>
          <w:sz w:val="24"/>
          <w:szCs w:val="24"/>
        </w:rPr>
        <w:t xml:space="preserve">включително председател, заместник-председател и секретар, съгласно чл. 92, ал. 4 от Изборния кодекс се определя според броя на избирателите в съответната секция. За секции с до 500 избиратели включително - до 7 членове, но не по-малко от 5 членове, а за секции с над 500 избиратели - до 9 членове, но не по-малко от 5 членове. С оглед на това </w:t>
      </w:r>
      <w:r>
        <w:rPr>
          <w:rFonts w:ascii="Times New Roman" w:hAnsi="Times New Roman"/>
          <w:sz w:val="24"/>
          <w:szCs w:val="24"/>
        </w:rPr>
        <w:t xml:space="preserve">и във връзка с решение № 4397-МИ/15.01.2026 г на ЦИК,  </w:t>
      </w:r>
      <w:r w:rsidRPr="00CC4B8B">
        <w:rPr>
          <w:rFonts w:ascii="Times New Roman" w:hAnsi="Times New Roman"/>
          <w:sz w:val="24"/>
          <w:szCs w:val="24"/>
        </w:rPr>
        <w:t xml:space="preserve">ОИК счита </w:t>
      </w:r>
      <w:r>
        <w:rPr>
          <w:rFonts w:ascii="Times New Roman" w:hAnsi="Times New Roman"/>
          <w:sz w:val="24"/>
          <w:szCs w:val="24"/>
        </w:rPr>
        <w:t>че</w:t>
      </w:r>
      <w:r w:rsidRPr="00CC4B8B">
        <w:rPr>
          <w:rFonts w:ascii="Times New Roman" w:hAnsi="Times New Roman"/>
          <w:sz w:val="24"/>
          <w:szCs w:val="24"/>
        </w:rPr>
        <w:t xml:space="preserve"> броят на членовете на секционн</w:t>
      </w:r>
      <w:r>
        <w:rPr>
          <w:rFonts w:ascii="Times New Roman" w:hAnsi="Times New Roman"/>
          <w:sz w:val="24"/>
          <w:szCs w:val="24"/>
        </w:rPr>
        <w:t xml:space="preserve">ата комисия следва </w:t>
      </w:r>
      <w:r w:rsidRPr="00CC4B8B">
        <w:rPr>
          <w:rFonts w:ascii="Times New Roman" w:hAnsi="Times New Roman"/>
          <w:sz w:val="24"/>
          <w:szCs w:val="24"/>
        </w:rPr>
        <w:t xml:space="preserve">да бъде определен </w:t>
      </w:r>
      <w:r>
        <w:rPr>
          <w:rFonts w:ascii="Times New Roman" w:hAnsi="Times New Roman"/>
          <w:sz w:val="24"/>
          <w:szCs w:val="24"/>
        </w:rPr>
        <w:t>на 9 членове.</w:t>
      </w:r>
    </w:p>
    <w:p w:rsidR="00DC00C5" w:rsidRPr="00CC4B8B" w:rsidRDefault="00DC00C5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</w:t>
      </w:r>
    </w:p>
    <w:p w:rsidR="00DC00C5" w:rsidRPr="00CC4B8B" w:rsidRDefault="00DC00C5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       </w:t>
      </w:r>
      <w:r>
        <w:rPr>
          <w:rFonts w:ascii="Times New Roman" w:hAnsi="Times New Roman"/>
          <w:sz w:val="24"/>
          <w:szCs w:val="24"/>
        </w:rPr>
        <w:t>Н</w:t>
      </w:r>
      <w:r w:rsidRPr="00CC4B8B">
        <w:rPr>
          <w:rFonts w:ascii="Times New Roman" w:hAnsi="Times New Roman"/>
          <w:sz w:val="24"/>
          <w:szCs w:val="24"/>
        </w:rPr>
        <w:t>а основание чл. 87, ал. 1, т.1 и т. 5 от Изборния кодекс, чл. 89 и чл. 92, ал. 4 от Изборния кодекс, Общинска избирателна комисия Кочериново взе следното</w:t>
      </w:r>
    </w:p>
    <w:p w:rsidR="00DC00C5" w:rsidRPr="00CC4B8B" w:rsidRDefault="00DC00C5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</w:t>
      </w:r>
    </w:p>
    <w:p w:rsidR="00DC00C5" w:rsidRPr="00CC4B8B" w:rsidRDefault="00DC00C5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ab/>
      </w:r>
      <w:r w:rsidRPr="00CC4B8B">
        <w:rPr>
          <w:rFonts w:ascii="Times New Roman" w:hAnsi="Times New Roman"/>
          <w:sz w:val="24"/>
          <w:szCs w:val="24"/>
        </w:rPr>
        <w:t>     </w:t>
      </w:r>
      <w:r w:rsidRPr="00CC4B8B">
        <w:rPr>
          <w:rStyle w:val="a4"/>
          <w:rFonts w:ascii="Times New Roman" w:hAnsi="Times New Roman"/>
          <w:color w:val="333333"/>
          <w:sz w:val="24"/>
          <w:szCs w:val="24"/>
        </w:rPr>
        <w:t>Р Е Ш Е Н И Е</w:t>
      </w:r>
      <w:r>
        <w:rPr>
          <w:rStyle w:val="a4"/>
          <w:rFonts w:ascii="Times New Roman" w:hAnsi="Times New Roman"/>
          <w:color w:val="333333"/>
          <w:sz w:val="24"/>
          <w:szCs w:val="24"/>
        </w:rPr>
        <w:t xml:space="preserve"> № 008-ЧМИ</w:t>
      </w:r>
      <w:r w:rsidRPr="00CC4B8B">
        <w:rPr>
          <w:rStyle w:val="a4"/>
          <w:rFonts w:ascii="Times New Roman" w:hAnsi="Times New Roman"/>
          <w:color w:val="333333"/>
          <w:sz w:val="24"/>
          <w:szCs w:val="24"/>
        </w:rPr>
        <w:t>:</w:t>
      </w:r>
    </w:p>
    <w:p w:rsidR="00DC00C5" w:rsidRPr="00CC4B8B" w:rsidRDefault="00DC00C5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B8B">
        <w:rPr>
          <w:rStyle w:val="a4"/>
          <w:rFonts w:ascii="Times New Roman" w:hAnsi="Times New Roman"/>
          <w:color w:val="333333"/>
          <w:sz w:val="24"/>
          <w:szCs w:val="24"/>
        </w:rPr>
        <w:t> </w:t>
      </w:r>
    </w:p>
    <w:p w:rsidR="00DC00C5" w:rsidRPr="00DC00C5" w:rsidRDefault="00DC00C5" w:rsidP="00DC00C5">
      <w:pPr>
        <w:ind w:firstLine="480"/>
        <w:jc w:val="both"/>
        <w:rPr>
          <w:rFonts w:ascii="Times New Roman" w:hAnsi="Times New Roman"/>
          <w:sz w:val="24"/>
          <w:szCs w:val="24"/>
        </w:rPr>
      </w:pPr>
      <w:r w:rsidRPr="00DC00C5">
        <w:rPr>
          <w:rFonts w:ascii="Times New Roman" w:hAnsi="Times New Roman"/>
          <w:sz w:val="24"/>
          <w:szCs w:val="24"/>
        </w:rPr>
        <w:t xml:space="preserve">Определя броят на членовете на секционна избирателна комисия (без подвижна) </w:t>
      </w:r>
      <w:r>
        <w:rPr>
          <w:rFonts w:ascii="Times New Roman" w:hAnsi="Times New Roman"/>
          <w:sz w:val="24"/>
          <w:szCs w:val="24"/>
        </w:rPr>
        <w:t xml:space="preserve">№ 102700005 в </w:t>
      </w:r>
      <w:r w:rsidRPr="00DC00C5">
        <w:rPr>
          <w:rFonts w:ascii="Times New Roman" w:hAnsi="Times New Roman"/>
          <w:sz w:val="24"/>
          <w:szCs w:val="24"/>
        </w:rPr>
        <w:t xml:space="preserve"> с. Бараково – Кметство, 1 /първи/ етаж, при произвеждане на частичните избори за кмет на кметство с. Бараково на 22 Февруари 2026 г., да бъде от общо 9 членове;</w:t>
      </w:r>
    </w:p>
    <w:p w:rsidR="00C01602" w:rsidRDefault="00DC00C5" w:rsidP="00DC00C5">
      <w:pPr>
        <w:pStyle w:val="a6"/>
        <w:shd w:val="clear" w:color="auto" w:fill="FFFFFF"/>
        <w:spacing w:before="0" w:beforeAutospacing="0" w:after="150" w:afterAutospacing="0" w:line="300" w:lineRule="atLeast"/>
        <w:jc w:val="both"/>
      </w:pPr>
      <w:r w:rsidRPr="009317A0">
        <w:t> </w:t>
      </w:r>
      <w:r w:rsidRPr="00E03FA7">
        <w:rPr>
          <w:noProof/>
          <w:lang w:val="ru-RU"/>
        </w:rPr>
        <w:tab/>
      </w:r>
      <w:r w:rsidRPr="00481E4B">
        <w:t>     </w:t>
      </w:r>
      <w:r>
        <w:t xml:space="preserve"> </w:t>
      </w:r>
      <w:bookmarkEnd w:id="4"/>
      <w:r w:rsidR="00C01602">
        <w:rPr>
          <w:b/>
        </w:rPr>
        <w:t>Гласували 10 членове на ОИК - Кочериново</w:t>
      </w:r>
      <w:r w:rsidR="00C01602">
        <w:t xml:space="preserve">, </w:t>
      </w:r>
    </w:p>
    <w:p w:rsidR="00C01602" w:rsidRDefault="00C01602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Василиева, Кристина Борисова Вангелова, Анелия Николова Стамболийска, Славка Христова Крашевска, Арбен Зия Конедарев, Надежда Кирилова Дерменджиева-Стършелова, </w:t>
      </w:r>
      <w:r w:rsidR="00952C5A">
        <w:rPr>
          <w:rFonts w:ascii="Times New Roman" w:eastAsia="Times New Roman" w:hAnsi="Times New Roman"/>
          <w:sz w:val="24"/>
          <w:szCs w:val="24"/>
        </w:rPr>
        <w:t>Мария Миткова Михалкова-Арсова</w:t>
      </w:r>
      <w:r>
        <w:rPr>
          <w:rFonts w:ascii="Times New Roman" w:eastAsia="Times New Roman" w:hAnsi="Times New Roman"/>
          <w:sz w:val="24"/>
          <w:szCs w:val="24"/>
        </w:rPr>
        <w:t>, Калоян Николаев Славов</w:t>
      </w:r>
      <w:r w:rsidR="00DC00C5">
        <w:rPr>
          <w:rFonts w:ascii="Times New Roman" w:eastAsia="Times New Roman" w:hAnsi="Times New Roman"/>
          <w:sz w:val="24"/>
          <w:szCs w:val="24"/>
        </w:rPr>
        <w:t>, Марияна Крумова Узунова</w:t>
      </w:r>
    </w:p>
    <w:p w:rsidR="00C01602" w:rsidRDefault="00C01602" w:rsidP="00DC00C5">
      <w:pPr>
        <w:spacing w:after="0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</w:p>
    <w:p w:rsidR="00C01602" w:rsidRPr="00E03FA7" w:rsidRDefault="00C01602" w:rsidP="00DC0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C01602" w:rsidRDefault="00C01602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02B6" w:rsidRPr="00DC00C5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</w:t>
      </w:r>
      <w:r w:rsidR="00AD79D1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 т.2 от дневния ред</w:t>
      </w:r>
    </w:p>
    <w:p w:rsidR="00AD79D1" w:rsidRDefault="00AD79D1" w:rsidP="00DC00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1DDE">
        <w:rPr>
          <w:rFonts w:ascii="Times New Roman" w:hAnsi="Times New Roman"/>
          <w:sz w:val="24"/>
          <w:szCs w:val="24"/>
          <w:lang w:val="ru-RU"/>
        </w:rPr>
        <w:t>Докладва Председателя:</w:t>
      </w:r>
      <w:r w:rsidR="00DC00C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1DDE">
        <w:rPr>
          <w:rFonts w:ascii="Times New Roman" w:hAnsi="Times New Roman"/>
          <w:sz w:val="24"/>
          <w:szCs w:val="24"/>
          <w:lang w:val="ru-RU"/>
        </w:rPr>
        <w:t xml:space="preserve">Разпределението на членовете на СИК между отделните </w:t>
      </w:r>
      <w:r w:rsidR="00DC00C5">
        <w:rPr>
          <w:rFonts w:ascii="Times New Roman" w:hAnsi="Times New Roman"/>
          <w:sz w:val="24"/>
          <w:szCs w:val="24"/>
          <w:lang w:val="ru-RU"/>
        </w:rPr>
        <w:t>Политически партии и коалиции</w:t>
      </w:r>
      <w:r w:rsidRPr="00D21DDE">
        <w:rPr>
          <w:rFonts w:ascii="Times New Roman" w:hAnsi="Times New Roman"/>
          <w:sz w:val="24"/>
          <w:szCs w:val="24"/>
          <w:lang w:val="ru-RU"/>
        </w:rPr>
        <w:t xml:space="preserve"> следва да се извърши при спазване</w:t>
      </w:r>
      <w:r w:rsidR="00DC00C5">
        <w:rPr>
          <w:rFonts w:ascii="Times New Roman" w:hAnsi="Times New Roman"/>
          <w:sz w:val="24"/>
          <w:szCs w:val="24"/>
          <w:lang w:val="ru-RU"/>
        </w:rPr>
        <w:t xml:space="preserve"> на указанията в </w:t>
      </w:r>
      <w:r w:rsidRPr="00D21D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00C5">
        <w:rPr>
          <w:rFonts w:ascii="Times New Roman" w:hAnsi="Times New Roman"/>
          <w:sz w:val="24"/>
          <w:szCs w:val="24"/>
        </w:rPr>
        <w:t xml:space="preserve">решение № 4397-МИ/15.01.2026 г на </w:t>
      </w:r>
      <w:r w:rsidRPr="00D21DDE">
        <w:rPr>
          <w:rFonts w:ascii="Times New Roman" w:hAnsi="Times New Roman"/>
          <w:sz w:val="24"/>
          <w:szCs w:val="24"/>
        </w:rPr>
        <w:t xml:space="preserve">Централната избирателна комисия. </w:t>
      </w:r>
    </w:p>
    <w:p w:rsidR="00AD79D1" w:rsidRDefault="00AD79D1" w:rsidP="00DC00C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0D2">
        <w:rPr>
          <w:rFonts w:ascii="Times New Roman" w:hAnsi="Times New Roman"/>
          <w:sz w:val="24"/>
          <w:szCs w:val="24"/>
        </w:rPr>
        <w:tab/>
        <w:t>След извършено обсъждане и изчисление на квотите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E00D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основание чл.87, ал.1, т.1</w:t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ИК, ОИК -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Кочериново взе следното</w:t>
      </w:r>
    </w:p>
    <w:p w:rsidR="00DC00C5" w:rsidRDefault="00DC00C5" w:rsidP="00DC00C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79D1" w:rsidRPr="00B0069D" w:rsidRDefault="00AD79D1" w:rsidP="00DC00C5">
      <w:pPr>
        <w:pStyle w:val="a6"/>
        <w:shd w:val="clear" w:color="auto" w:fill="FFFFFF"/>
        <w:spacing w:before="0" w:beforeAutospacing="0" w:after="150" w:afterAutospacing="0"/>
        <w:jc w:val="both"/>
      </w:pPr>
      <w:r w:rsidRPr="00EE00D2">
        <w:t>                                                           </w:t>
      </w:r>
      <w:r w:rsidRPr="00B0069D">
        <w:rPr>
          <w:rStyle w:val="a4"/>
        </w:rPr>
        <w:t>РЕШ</w:t>
      </w:r>
      <w:r>
        <w:rPr>
          <w:rStyle w:val="a4"/>
        </w:rPr>
        <w:t xml:space="preserve">ЕНИЕ № </w:t>
      </w:r>
      <w:r w:rsidR="0032011B">
        <w:rPr>
          <w:rStyle w:val="a4"/>
        </w:rPr>
        <w:t>00</w:t>
      </w:r>
      <w:r>
        <w:rPr>
          <w:rStyle w:val="a4"/>
        </w:rPr>
        <w:t>9-ЧМИ</w:t>
      </w:r>
      <w:r w:rsidRPr="00B0069D">
        <w:rPr>
          <w:rStyle w:val="a4"/>
        </w:rPr>
        <w:t>:</w:t>
      </w:r>
    </w:p>
    <w:p w:rsidR="00AD79D1" w:rsidRPr="00EE00D2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>Разпределя  местата в секционн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 избирателна комисия</w:t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нейното ръководство</w:t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 xml:space="preserve"> между партиите и коалициите на територията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Кочериново</w:t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провеждане на частичните избори за Кмет на кметство с. Бараково, </w:t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AD79D1" w:rsidRPr="00E15D7A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E15D7A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>П „ГЕРБ</w:t>
      </w:r>
      <w:r w:rsidR="00E15D7A">
        <w:rPr>
          <w:rFonts w:ascii="Times New Roman" w:eastAsia="Times New Roman" w:hAnsi="Times New Roman"/>
          <w:sz w:val="24"/>
          <w:szCs w:val="24"/>
          <w:lang w:eastAsia="bg-BG"/>
        </w:rPr>
        <w:t>-СДС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>“ –  </w:t>
      </w:r>
      <w:r w:rsidR="00D10432">
        <w:rPr>
          <w:b/>
        </w:rPr>
        <w:t>1</w:t>
      </w:r>
      <w:r w:rsidR="00D10432" w:rsidRPr="00E15D7A">
        <w:rPr>
          <w:b/>
        </w:rPr>
        <w:t xml:space="preserve"> м</w:t>
      </w:r>
      <w:r w:rsidR="00D10432">
        <w:rPr>
          <w:b/>
        </w:rPr>
        <w:t>ясто</w:t>
      </w:r>
      <w:r w:rsidR="00D10432" w:rsidRPr="00E15D7A">
        <w:t xml:space="preserve">, от които </w:t>
      </w:r>
      <w:r w:rsidR="00D10432" w:rsidRPr="00E15D7A">
        <w:rPr>
          <w:b/>
        </w:rPr>
        <w:t>1 бр.</w:t>
      </w:r>
      <w:r w:rsidR="00D10432" w:rsidRPr="00E15D7A">
        <w:t xml:space="preserve"> в ръководния състав;</w:t>
      </w:r>
    </w:p>
    <w:p w:rsidR="00AD79D1" w:rsidRPr="00E15D7A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КП „Продължаваме Промяната - Демократична България“ -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  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 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състав;</w:t>
      </w:r>
    </w:p>
    <w:p w:rsidR="00AD79D1" w:rsidRPr="00E15D7A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ПП „ВЪЗРАЖДАНЕ“ -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 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състав;</w:t>
      </w:r>
    </w:p>
    <w:p w:rsidR="00AD79D1" w:rsidRPr="00E15D7A" w:rsidRDefault="00AD79D1" w:rsidP="00DC00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ab/>
        <w:t>ПП „ДВИЖЕНИЕ ЗА ПРАВА И СВОБОДИ</w:t>
      </w:r>
      <w:r w:rsidR="00E15D7A">
        <w:rPr>
          <w:rFonts w:ascii="Times New Roman" w:eastAsia="Times New Roman" w:hAnsi="Times New Roman"/>
          <w:sz w:val="24"/>
          <w:szCs w:val="24"/>
          <w:lang w:eastAsia="bg-BG"/>
        </w:rPr>
        <w:t>-Ново начало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“ –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 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състав;</w:t>
      </w:r>
    </w:p>
    <w:p w:rsidR="00AD79D1" w:rsidRPr="00E15D7A" w:rsidRDefault="00E15D7A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КП „БСП – ОБЕДИНЕНА ЛЕВИЦА</w:t>
      </w:r>
      <w:r w:rsidR="00AD79D1"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“  – </w:t>
      </w:r>
      <w:r w:rsidR="00AD79D1"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="00AD79D1"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="00AD79D1"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 бр.</w:t>
      </w:r>
      <w:r w:rsidR="00AD79D1"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състав;</w:t>
      </w:r>
    </w:p>
    <w:p w:rsidR="00AD79D1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ab/>
        <w:t>ПП „</w:t>
      </w:r>
      <w:r w:rsidR="00E15D7A"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“ –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състав;</w:t>
      </w:r>
    </w:p>
    <w:p w:rsidR="00E15D7A" w:rsidRDefault="00E15D7A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КП „Алианс за права и свободи“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15D7A" w:rsidRDefault="00E15D7A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ПП „МЕЧ“ 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15D7A" w:rsidRDefault="00E15D7A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ПП „ВЕЛИЧИЕ“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1 място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които </w:t>
      </w:r>
      <w:r w:rsidRPr="00E15D7A">
        <w:rPr>
          <w:rFonts w:ascii="Times New Roman" w:eastAsia="Times New Roman" w:hAnsi="Times New Roman"/>
          <w:b/>
          <w:sz w:val="24"/>
          <w:szCs w:val="24"/>
          <w:lang w:eastAsia="bg-BG"/>
        </w:rPr>
        <w:t>0 бр.</w:t>
      </w:r>
      <w:r w:rsidRPr="00E15D7A">
        <w:rPr>
          <w:rFonts w:ascii="Times New Roman" w:eastAsia="Times New Roman" w:hAnsi="Times New Roman"/>
          <w:sz w:val="24"/>
          <w:szCs w:val="24"/>
          <w:lang w:eastAsia="bg-BG"/>
        </w:rPr>
        <w:t xml:space="preserve"> в ръководния състав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AD79D1" w:rsidRDefault="00AD79D1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подлежи на обжалване пред ЦИК в 3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дневен срок от обявяването му.</w:t>
      </w:r>
    </w:p>
    <w:p w:rsidR="00DC00C5" w:rsidRPr="00EE00D2" w:rsidRDefault="00DC00C5" w:rsidP="00DC0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79D1" w:rsidRPr="00E127AA" w:rsidRDefault="00AD79D1" w:rsidP="00DC0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27AA"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10 </w:t>
      </w:r>
      <w:r w:rsidRPr="00E127AA">
        <w:rPr>
          <w:rFonts w:ascii="Times New Roman" w:eastAsia="Times New Roman" w:hAnsi="Times New Roman"/>
          <w:b/>
          <w:sz w:val="24"/>
          <w:szCs w:val="24"/>
        </w:rPr>
        <w:t>членове на ОИК - Кочериново</w:t>
      </w:r>
      <w:r w:rsidRPr="00E127A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AD79D1" w:rsidRDefault="00AD79D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Василиева, Кристина Борисова Вангелова, Анелия Николова Стамболийска, Славка Христова Крашевска, Арбен Зия Конедарев, , Мария Миткова Михалкова-Арсова, Калоян Николаев Славов, Надежда Кирилова Дерменджиева</w:t>
      </w:r>
      <w:r w:rsidR="00DC00C5">
        <w:rPr>
          <w:rFonts w:ascii="Times New Roman" w:eastAsia="Times New Roman" w:hAnsi="Times New Roman"/>
          <w:sz w:val="24"/>
          <w:szCs w:val="24"/>
        </w:rPr>
        <w:t>, Марияна Крумова Узунова</w:t>
      </w:r>
    </w:p>
    <w:p w:rsidR="00AD79D1" w:rsidRDefault="00AD79D1" w:rsidP="00DC00C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AD79D1" w:rsidRDefault="00AD79D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45A1" w:rsidRPr="00DC00C5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</w:t>
      </w:r>
      <w:r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</w:t>
      </w:r>
      <w:r w:rsidR="00DA45A1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о т.</w:t>
      </w:r>
      <w:r w:rsidR="00AD79D1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3</w:t>
      </w:r>
      <w:r w:rsidR="00DA45A1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от дневния ред </w:t>
      </w:r>
    </w:p>
    <w:p w:rsid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Докладва постъпило зявление на ПП </w:t>
      </w:r>
      <w:r w:rsidR="00DA45A1">
        <w:rPr>
          <w:rFonts w:ascii="Times New Roman" w:eastAsia="Times New Roman" w:hAnsi="Times New Roman"/>
          <w:sz w:val="24"/>
          <w:szCs w:val="24"/>
        </w:rPr>
        <w:t>„ВЪЗРАЖДАНЕ“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 за участие в провеждането на Частични местни избори на 22.02.2026 г. за кмет на кметство с. Бараково , Община Кочериново . </w:t>
      </w:r>
    </w:p>
    <w:p w:rsidR="00DA45A1" w:rsidRP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П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остъпило е заявление, подписано от Димчо Димитров Димчев, упълномощен от Костадин Тодоров Костадинов  – Председател на ПП „ВЪЗРАЖДАНЕ“,   заведено с вх. № 1 от 19.01.2026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DA45A1" w:rsidRPr="00DA45A1" w:rsidRDefault="00DC00C5" w:rsidP="00DC00C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1.Пълномощно на Димчо Димитров Димчев, упълномощен от Костадин Тодоров Костадинов – Председател на ПП „ВЪЗРАЖДАНЕ“</w:t>
      </w:r>
    </w:p>
    <w:p w:rsidR="00DA45A1" w:rsidRPr="00DA45A1" w:rsidRDefault="00DC00C5" w:rsidP="00DC00C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2.Удостоверение за регистрация на партия.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287E">
        <w:rPr>
          <w:rFonts w:ascii="Times New Roman" w:eastAsia="Times New Roman" w:hAnsi="Times New Roman"/>
          <w:sz w:val="24"/>
          <w:szCs w:val="24"/>
        </w:rPr>
        <w:t xml:space="preserve">    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3287E">
        <w:rPr>
          <w:rFonts w:ascii="Times New Roman" w:eastAsia="Times New Roman" w:hAnsi="Times New Roman"/>
          <w:sz w:val="24"/>
          <w:szCs w:val="24"/>
        </w:rPr>
        <w:t>Налице са изискванията  по чл. 147,ал.1,ал.4 и ал.5 от Изборния кодекс.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287E">
        <w:rPr>
          <w:rFonts w:ascii="Times New Roman" w:eastAsia="Times New Roman" w:hAnsi="Times New Roman"/>
          <w:sz w:val="24"/>
          <w:szCs w:val="24"/>
        </w:rPr>
        <w:t>  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3287E">
        <w:rPr>
          <w:rFonts w:ascii="Times New Roman" w:eastAsia="Times New Roman" w:hAnsi="Times New Roman"/>
          <w:sz w:val="24"/>
          <w:szCs w:val="24"/>
        </w:rPr>
        <w:t>С оглед на горепосоченото  и на основание чл. 87,ал.1,т.12,във връзка с чл. 147,ал.6 от Изборния кодекс, Общинска избирателна комисия Кочериново, взе следното  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3287E">
        <w:rPr>
          <w:rFonts w:ascii="Times New Roman" w:eastAsia="Times New Roman" w:hAnsi="Times New Roman"/>
          <w:b/>
          <w:sz w:val="24"/>
          <w:szCs w:val="24"/>
        </w:rPr>
        <w:t>Р Е Ш Е Н И 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-№</w:t>
      </w:r>
      <w:r w:rsidR="0032011B">
        <w:rPr>
          <w:rFonts w:ascii="Times New Roman" w:eastAsia="Times New Roman" w:hAnsi="Times New Roman"/>
          <w:b/>
          <w:sz w:val="24"/>
          <w:szCs w:val="24"/>
        </w:rPr>
        <w:t xml:space="preserve"> 0</w:t>
      </w:r>
      <w:r w:rsidR="0027322B">
        <w:rPr>
          <w:rFonts w:ascii="Times New Roman" w:eastAsia="Times New Roman" w:hAnsi="Times New Roman"/>
          <w:b/>
          <w:sz w:val="24"/>
          <w:szCs w:val="24"/>
        </w:rPr>
        <w:t>10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ЧМИ</w:t>
      </w:r>
    </w:p>
    <w:p w:rsidR="00DA45A1" w:rsidRDefault="00DC00C5" w:rsidP="00DC00C5">
      <w:pPr>
        <w:tabs>
          <w:tab w:val="left" w:pos="204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РЕГИСТРИРА ПП „</w:t>
      </w:r>
      <w:r w:rsidR="00DA45A1">
        <w:rPr>
          <w:rFonts w:ascii="Times New Roman" w:eastAsia="Times New Roman" w:hAnsi="Times New Roman"/>
          <w:b/>
          <w:bCs/>
          <w:sz w:val="24"/>
          <w:szCs w:val="24"/>
        </w:rPr>
        <w:t>ВЪЗРАЖДАНЕ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за участие в </w:t>
      </w:r>
      <w:r w:rsidR="00DA45A1">
        <w:rPr>
          <w:rFonts w:ascii="Times New Roman" w:eastAsia="Times New Roman" w:hAnsi="Times New Roman"/>
          <w:sz w:val="24"/>
          <w:szCs w:val="24"/>
        </w:rPr>
        <w:t xml:space="preserve">частичните избори за кмет на кметство с. Бараково ,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община Кочериново на 2</w:t>
      </w:r>
      <w:r w:rsidR="00DA45A1">
        <w:rPr>
          <w:rFonts w:ascii="Times New Roman" w:eastAsia="Times New Roman" w:hAnsi="Times New Roman"/>
          <w:sz w:val="24"/>
          <w:szCs w:val="24"/>
        </w:rPr>
        <w:t>2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</w:t>
      </w:r>
      <w:r w:rsidR="00DA45A1">
        <w:rPr>
          <w:rFonts w:ascii="Times New Roman" w:eastAsia="Times New Roman" w:hAnsi="Times New Roman"/>
          <w:sz w:val="24"/>
          <w:szCs w:val="24"/>
        </w:rPr>
        <w:t xml:space="preserve">Февруари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202</w:t>
      </w:r>
      <w:r w:rsidR="00DA45A1">
        <w:rPr>
          <w:rFonts w:ascii="Times New Roman" w:eastAsia="Times New Roman" w:hAnsi="Times New Roman"/>
          <w:sz w:val="24"/>
          <w:szCs w:val="24"/>
        </w:rPr>
        <w:t>6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C00C5" w:rsidRPr="0053287E" w:rsidRDefault="00DC00C5" w:rsidP="00DC00C5">
      <w:pPr>
        <w:tabs>
          <w:tab w:val="left" w:pos="204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53287E">
        <w:rPr>
          <w:rFonts w:ascii="Times New Roman" w:eastAsia="Times New Roman" w:hAnsi="Times New Roman"/>
          <w:sz w:val="24"/>
          <w:szCs w:val="24"/>
        </w:rPr>
        <w:t xml:space="preserve">Наименованието на партията да бъде изписано в бюлетината за избор на </w:t>
      </w:r>
      <w:r>
        <w:rPr>
          <w:rFonts w:ascii="Times New Roman" w:eastAsia="Times New Roman" w:hAnsi="Times New Roman"/>
          <w:sz w:val="24"/>
          <w:szCs w:val="24"/>
        </w:rPr>
        <w:t>частичен избор на кмет на кметство</w:t>
      </w:r>
      <w:r w:rsidRPr="0053287E">
        <w:rPr>
          <w:rFonts w:ascii="Times New Roman" w:eastAsia="Times New Roman" w:hAnsi="Times New Roman"/>
          <w:sz w:val="24"/>
          <w:szCs w:val="24"/>
        </w:rPr>
        <w:t xml:space="preserve">, както е според регистрацията и в ЦИК, а именно: ПП </w:t>
      </w:r>
      <w:r>
        <w:rPr>
          <w:rFonts w:ascii="Times New Roman" w:eastAsia="Times New Roman" w:hAnsi="Times New Roman"/>
          <w:sz w:val="24"/>
          <w:szCs w:val="24"/>
        </w:rPr>
        <w:t>ВЪЗРАЖДАНЕ</w:t>
      </w:r>
    </w:p>
    <w:p w:rsidR="00DA45A1" w:rsidRPr="0053287E" w:rsidRDefault="00DC00C5" w:rsidP="00DC00C5">
      <w:pPr>
        <w:tabs>
          <w:tab w:val="left" w:pos="204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ИЗДАВА 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удостоверение за регистрация.</w:t>
      </w:r>
    </w:p>
    <w:p w:rsidR="00DA45A1" w:rsidRDefault="00DA45A1" w:rsidP="00DC00C5">
      <w:pPr>
        <w:tabs>
          <w:tab w:val="left" w:pos="2040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287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DC00C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</w:t>
      </w:r>
      <w:bookmarkStart w:id="5" w:name="_Hlk167380709"/>
      <w:r w:rsidRPr="0053287E">
        <w:rPr>
          <w:rFonts w:ascii="Times New Roman" w:eastAsia="Times New Roman" w:hAnsi="Times New Roman"/>
          <w:b/>
          <w:bCs/>
          <w:sz w:val="24"/>
          <w:szCs w:val="24"/>
        </w:rPr>
        <w:t xml:space="preserve">Гласували 10 членове на ОИК - Кочериново, </w:t>
      </w:r>
    </w:p>
    <w:p w:rsidR="00DA45A1" w:rsidRPr="00DC00C5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="00DA45A1" w:rsidRPr="00185467">
        <w:rPr>
          <w:rFonts w:ascii="Times New Roman" w:eastAsia="Times New Roman" w:hAnsi="Times New Roman"/>
          <w:b/>
          <w:bCs/>
          <w:sz w:val="24"/>
          <w:szCs w:val="24"/>
        </w:rPr>
        <w:t xml:space="preserve">„ЗА“ – </w:t>
      </w:r>
      <w:r w:rsidR="00DA45A1" w:rsidRPr="00DC00C5">
        <w:rPr>
          <w:rFonts w:ascii="Times New Roman" w:eastAsia="Times New Roman" w:hAnsi="Times New Roman"/>
          <w:bCs/>
          <w:sz w:val="24"/>
          <w:szCs w:val="24"/>
        </w:rPr>
        <w:t>Атанаска Лазарова Богоева, Катя Георгиева Василева, Анелия Николова Стамболийска, Кристина Борисова Вангелова Славка Христова Крашевска, Арбен Зия Конедарев, , Надежда Кирилова Дерменджиева-Стършелова, Мария Миткова Михалкова-Арсова, Калоян Николаев Славов</w:t>
      </w:r>
      <w:r w:rsidRPr="00DC00C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DC00C5">
        <w:rPr>
          <w:rFonts w:ascii="Times New Roman" w:eastAsia="Times New Roman" w:hAnsi="Times New Roman"/>
          <w:sz w:val="24"/>
          <w:szCs w:val="24"/>
        </w:rPr>
        <w:t>Марияна Крумова Узунова</w:t>
      </w:r>
    </w:p>
    <w:p w:rsid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„ПРОТИВ“ – няма</w:t>
      </w:r>
      <w:bookmarkEnd w:id="5"/>
    </w:p>
    <w:p w:rsidR="00DA45A1" w:rsidRPr="0053287E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Решението подлежи на обжалване пред ЦИК чрез ОИК в тридневен срок от обявяването му. </w:t>
      </w:r>
    </w:p>
    <w:p w:rsidR="006970D0" w:rsidRDefault="006970D0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45A1" w:rsidRPr="00DC00C5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DC00C5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6970D0" w:rsidRPr="00DC00C5">
        <w:rPr>
          <w:rFonts w:ascii="Times New Roman" w:eastAsia="Times New Roman" w:hAnsi="Times New Roman"/>
          <w:sz w:val="24"/>
          <w:szCs w:val="24"/>
          <w:u w:val="single"/>
        </w:rPr>
        <w:t>По т.4 от дневния ред</w:t>
      </w:r>
    </w:p>
    <w:p w:rsidR="006970D0" w:rsidRPr="006970D0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</w:t>
      </w:r>
      <w:r w:rsidR="006970D0">
        <w:rPr>
          <w:rFonts w:ascii="Times New Roman" w:eastAsia="Times New Roman" w:hAnsi="Times New Roman"/>
          <w:sz w:val="24"/>
          <w:szCs w:val="24"/>
          <w:lang w:val="ru-RU"/>
        </w:rPr>
        <w:t xml:space="preserve">Докладва постъпило зявление на </w:t>
      </w:r>
      <w:r w:rsidR="006970D0" w:rsidRPr="006970D0">
        <w:rPr>
          <w:rFonts w:ascii="Times New Roman" w:eastAsia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="006970D0">
        <w:rPr>
          <w:rFonts w:ascii="Times New Roman" w:eastAsia="Times New Roman" w:hAnsi="Times New Roman"/>
          <w:sz w:val="24"/>
          <w:szCs w:val="24"/>
          <w:lang w:val="ru-RU"/>
        </w:rPr>
        <w:t xml:space="preserve"> за участие в провеждането на Частични местни избори на 22.02.2026 г. за кмет на кметство с. Бараково , Община Кочериново . </w:t>
      </w:r>
    </w:p>
    <w:p w:rsidR="006970D0" w:rsidRPr="006970D0" w:rsidRDefault="006970D0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87E">
        <w:rPr>
          <w:rFonts w:ascii="Times New Roman" w:eastAsia="Times New Roman" w:hAnsi="Times New Roman"/>
          <w:sz w:val="24"/>
          <w:szCs w:val="24"/>
        </w:rPr>
        <w:t xml:space="preserve">    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заявление, подписано от Маня Славчова Мартинш, преупълномощена от Милен Илиев Матеев и Велян Светославов Симеонов, упълномощени от Кирил Петков Петков, Асен Васков Василев, Христо Любомиров Иванов и Атанас Петров Атанасов – представители на Коалиция „Продължаваме Промяната</w:t>
      </w:r>
      <w:r w:rsidR="003201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32011B">
        <w:rPr>
          <w:rFonts w:ascii="Times New Roman" w:eastAsia="Times New Roman" w:hAnsi="Times New Roman"/>
          <w:sz w:val="24"/>
          <w:szCs w:val="24"/>
          <w:lang w:eastAsia="bg-BG"/>
        </w:rPr>
        <w:t xml:space="preserve"> Демократична България“, 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заведено с вх. № 2 от 20.01.2026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6970D0" w:rsidRPr="006970D0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за упълномощаване на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>Милен Илиев Матее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в и Велян Светославов Симеонов 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Кирил Петков Петков, Асен Васков Василев, Христо Любомиров Иванов и Атанас Петров Атанасов – представители на Коалиция „Продължаваме Промяната-Демократична България“ </w:t>
      </w:r>
    </w:p>
    <w:p w:rsidR="00D10432" w:rsidRDefault="00DC00C5" w:rsidP="00D10432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="00D10432" w:rsidRP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</w:t>
      </w:r>
      <w:r w:rsidR="00D10432" w:rsidRPr="006970D0">
        <w:rPr>
          <w:rFonts w:ascii="Times New Roman" w:eastAsia="Times New Roman" w:hAnsi="Times New Roman"/>
          <w:sz w:val="24"/>
          <w:szCs w:val="24"/>
          <w:lang w:eastAsia="bg-BG"/>
        </w:rPr>
        <w:t>Милен Илиев Матее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в и Велян Светославов Симеонов – пълноомощници на </w:t>
      </w:r>
      <w:r w:rsidR="00D10432" w:rsidRPr="006970D0">
        <w:rPr>
          <w:rFonts w:ascii="Times New Roman" w:eastAsia="Times New Roman" w:hAnsi="Times New Roman"/>
          <w:sz w:val="24"/>
          <w:szCs w:val="24"/>
          <w:lang w:eastAsia="bg-BG"/>
        </w:rPr>
        <w:t>Кирил Петков Петков, Асен Васков Василев, Христо Любомиров Иванов и Атанас Петров Атанасов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упълномощаване на </w:t>
      </w:r>
      <w:r w:rsidR="00D10432" w:rsidRPr="006970D0">
        <w:rPr>
          <w:rFonts w:ascii="Times New Roman" w:eastAsia="Times New Roman" w:hAnsi="Times New Roman"/>
          <w:sz w:val="24"/>
          <w:szCs w:val="24"/>
          <w:lang w:eastAsia="bg-BG"/>
        </w:rPr>
        <w:t>Маня Славчова Мартинш</w:t>
      </w:r>
      <w:r w:rsidR="00D1043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970D0" w:rsidRPr="006970D0" w:rsidRDefault="00D10432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3.Решение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>за образуване на Коалиция</w:t>
      </w:r>
      <w:r w:rsidR="00DC00C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Промяната – Демократична България“ . </w:t>
      </w:r>
    </w:p>
    <w:p w:rsidR="006970D0" w:rsidRPr="006970D0" w:rsidRDefault="006970D0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   </w:t>
      </w:r>
      <w:r w:rsidR="00DC00C5">
        <w:rPr>
          <w:rFonts w:ascii="Times New Roman" w:eastAsia="Times New Roman" w:hAnsi="Times New Roman"/>
          <w:sz w:val="24"/>
          <w:szCs w:val="24"/>
          <w:lang w:eastAsia="bg-BG"/>
        </w:rPr>
        <w:t xml:space="preserve">      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 Налице са изискванията  по чл. 147,ал.1,ал.4 и ал.5 от Изборния кодекс.</w:t>
      </w:r>
    </w:p>
    <w:p w:rsidR="006970D0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С оглед на горепосоченото  и на основание чл. 87,ал.1,т.12,във връзка с </w:t>
      </w:r>
      <w:r w:rsidR="0032011B">
        <w:rPr>
          <w:rFonts w:ascii="Times New Roman" w:eastAsia="Times New Roman" w:hAnsi="Times New Roman"/>
          <w:sz w:val="24"/>
          <w:szCs w:val="24"/>
          <w:lang w:eastAsia="bg-BG"/>
        </w:rPr>
        <w:t>чл. 147,ал.6 от Изборния кодекс</w:t>
      </w:r>
      <w:r w:rsidR="006970D0" w:rsidRPr="006970D0">
        <w:rPr>
          <w:rFonts w:ascii="Times New Roman" w:eastAsia="Times New Roman" w:hAnsi="Times New Roman"/>
          <w:sz w:val="24"/>
          <w:szCs w:val="24"/>
          <w:lang w:eastAsia="bg-BG"/>
        </w:rPr>
        <w:t>, Общинска избирателна комисия Кочериново, взе следното   </w:t>
      </w:r>
    </w:p>
    <w:p w:rsidR="00DC00C5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C00C5" w:rsidRPr="006970D0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70D0" w:rsidRPr="0053287E" w:rsidRDefault="006970D0" w:rsidP="00DC00C5">
      <w:pPr>
        <w:tabs>
          <w:tab w:val="left" w:pos="204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287E">
        <w:rPr>
          <w:rFonts w:ascii="Times New Roman" w:eastAsia="Times New Roman" w:hAnsi="Times New Roman"/>
          <w:sz w:val="24"/>
          <w:szCs w:val="24"/>
        </w:rPr>
        <w:t>  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Pr="0053287E">
        <w:rPr>
          <w:rFonts w:ascii="Times New Roman" w:eastAsia="Times New Roman" w:hAnsi="Times New Roman"/>
          <w:b/>
          <w:sz w:val="24"/>
          <w:szCs w:val="24"/>
        </w:rPr>
        <w:t>Р Е Ш Е Н И Е</w:t>
      </w:r>
      <w:r w:rsidR="0032011B">
        <w:rPr>
          <w:rFonts w:ascii="Times New Roman" w:eastAsia="Times New Roman" w:hAnsi="Times New Roman"/>
          <w:b/>
          <w:sz w:val="24"/>
          <w:szCs w:val="24"/>
        </w:rPr>
        <w:t xml:space="preserve"> -№ 011-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ЧМИ</w:t>
      </w:r>
    </w:p>
    <w:p w:rsidR="006970D0" w:rsidRDefault="00DC00C5" w:rsidP="00DC00C5">
      <w:pPr>
        <w:pStyle w:val="a6"/>
        <w:shd w:val="clear" w:color="auto" w:fill="FFFFFF"/>
        <w:spacing w:before="0" w:beforeAutospacing="0" w:after="150" w:afterAutospacing="0"/>
        <w:jc w:val="both"/>
      </w:pPr>
      <w:r>
        <w:rPr>
          <w:b/>
          <w:bCs/>
        </w:rPr>
        <w:t xml:space="preserve">               </w:t>
      </w:r>
      <w:r w:rsidR="006970D0">
        <w:rPr>
          <w:b/>
          <w:bCs/>
        </w:rPr>
        <w:t>РЕГИСТРИРА</w:t>
      </w:r>
      <w:r w:rsidR="0032011B">
        <w:rPr>
          <w:b/>
          <w:bCs/>
        </w:rPr>
        <w:t xml:space="preserve"> Коалиция </w:t>
      </w:r>
      <w:r w:rsidR="006970D0">
        <w:rPr>
          <w:b/>
          <w:bCs/>
        </w:rPr>
        <w:t xml:space="preserve"> </w:t>
      </w:r>
      <w:r w:rsidR="006970D0" w:rsidRPr="00344EB1">
        <w:rPr>
          <w:b/>
          <w:bCs/>
        </w:rPr>
        <w:t>„Продължаваме Промяната – Демократична България“</w:t>
      </w:r>
      <w:r w:rsidR="0032011B">
        <w:rPr>
          <w:b/>
          <w:bCs/>
        </w:rPr>
        <w:t xml:space="preserve"> </w:t>
      </w:r>
      <w:r w:rsidR="006970D0">
        <w:t>за участие в частичните избори за кмет на кметство с. Бараково на 22 Февруари 2026 г.</w:t>
      </w:r>
    </w:p>
    <w:p w:rsidR="006970D0" w:rsidRDefault="006970D0" w:rsidP="00DC00C5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tab/>
      </w:r>
      <w:r w:rsidR="00DC00C5">
        <w:t xml:space="preserve">    </w:t>
      </w:r>
      <w:r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кмет на кметство така, както е според регистрацията и в ЦИК, а именно: Коалиция </w:t>
      </w:r>
      <w:r w:rsidRPr="00344EB1">
        <w:rPr>
          <w:color w:val="333333"/>
          <w:shd w:val="clear" w:color="auto" w:fill="FFFFFF"/>
        </w:rPr>
        <w:t>„Продължаваме Промяната – Демократична България“</w:t>
      </w:r>
    </w:p>
    <w:p w:rsidR="00DC00C5" w:rsidRDefault="00DC00C5" w:rsidP="00DC00C5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                </w:t>
      </w:r>
      <w:r>
        <w:rPr>
          <w:b/>
          <w:bCs/>
          <w:color w:val="333333"/>
        </w:rPr>
        <w:t>ИЗДАВА </w:t>
      </w:r>
      <w:r>
        <w:rPr>
          <w:color w:val="333333"/>
        </w:rPr>
        <w:t>удостоверение за регистрация.</w:t>
      </w:r>
    </w:p>
    <w:p w:rsidR="00DC00C5" w:rsidRDefault="00DC00C5" w:rsidP="00DC00C5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970D0" w:rsidRPr="0053287E" w:rsidRDefault="006970D0" w:rsidP="00D14E9C">
      <w:pPr>
        <w:tabs>
          <w:tab w:val="left" w:pos="2040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287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D14E9C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Pr="0053287E">
        <w:rPr>
          <w:rFonts w:ascii="Times New Roman" w:eastAsia="Times New Roman" w:hAnsi="Times New Roman"/>
          <w:b/>
          <w:bCs/>
          <w:sz w:val="24"/>
          <w:szCs w:val="24"/>
        </w:rPr>
        <w:t xml:space="preserve">Гласували 10 членове на ОИК - Кочериново, </w:t>
      </w:r>
    </w:p>
    <w:p w:rsidR="006970D0" w:rsidRPr="0053287E" w:rsidRDefault="00D14E9C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</w:t>
      </w:r>
      <w:r w:rsidR="006970D0" w:rsidRPr="00185467">
        <w:rPr>
          <w:rFonts w:ascii="Times New Roman" w:eastAsia="Times New Roman" w:hAnsi="Times New Roman"/>
          <w:b/>
          <w:bCs/>
          <w:sz w:val="24"/>
          <w:szCs w:val="24"/>
        </w:rPr>
        <w:t xml:space="preserve">„ЗА“ – Атанаска Лазарова Богоева, Катя Георгиева Василева, Анелия Николова Стамболийска, Кристина Борисова Вангелова Славка Христова Крашевска, Арбен Зия Конедарев, , Надежда Кирилова Дерменджиева-Стършелова, </w:t>
      </w:r>
      <w:r w:rsidR="006970D0">
        <w:rPr>
          <w:rFonts w:ascii="Times New Roman" w:eastAsia="Times New Roman" w:hAnsi="Times New Roman"/>
          <w:b/>
          <w:bCs/>
          <w:sz w:val="24"/>
          <w:szCs w:val="24"/>
        </w:rPr>
        <w:t>Мария Миткова Михалкова-Арсова</w:t>
      </w:r>
      <w:r w:rsidR="006970D0" w:rsidRPr="00185467">
        <w:rPr>
          <w:rFonts w:ascii="Times New Roman" w:eastAsia="Times New Roman" w:hAnsi="Times New Roman"/>
          <w:b/>
          <w:bCs/>
          <w:sz w:val="24"/>
          <w:szCs w:val="24"/>
        </w:rPr>
        <w:t>, Калоян Николаев Славов</w:t>
      </w:r>
    </w:p>
    <w:p w:rsidR="006970D0" w:rsidRDefault="00D14E9C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6970D0" w:rsidRPr="0053287E">
        <w:rPr>
          <w:rFonts w:ascii="Times New Roman" w:eastAsia="Times New Roman" w:hAnsi="Times New Roman"/>
          <w:b/>
          <w:bCs/>
          <w:sz w:val="24"/>
          <w:szCs w:val="24"/>
        </w:rPr>
        <w:t>„ПРОТИВ“ – няма</w:t>
      </w:r>
    </w:p>
    <w:p w:rsidR="006970D0" w:rsidRPr="0053287E" w:rsidRDefault="00D14E9C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6970D0" w:rsidRPr="0053287E">
        <w:rPr>
          <w:rFonts w:ascii="Times New Roman" w:eastAsia="Times New Roman" w:hAnsi="Times New Roman"/>
          <w:sz w:val="24"/>
          <w:szCs w:val="24"/>
        </w:rPr>
        <w:t xml:space="preserve">Решението подлежи на обжалване пред ЦИК чрез ОИК в тридневен срок от обявяването му. </w:t>
      </w:r>
    </w:p>
    <w:p w:rsidR="00D14E9C" w:rsidRDefault="00D14E9C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970D0" w:rsidRPr="00D14E9C" w:rsidRDefault="00D14E9C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  <w:r w:rsidR="00DA45A1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 т.</w:t>
      </w:r>
      <w:r w:rsidR="006970D0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>5</w:t>
      </w:r>
      <w:r w:rsidR="00DA45A1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от дневния ред </w:t>
      </w:r>
    </w:p>
    <w:p w:rsidR="006970D0" w:rsidRPr="00E75CEA" w:rsidRDefault="006970D0" w:rsidP="00DC00C5">
      <w:pPr>
        <w:tabs>
          <w:tab w:val="left" w:pos="204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75CEA">
        <w:rPr>
          <w:rFonts w:ascii="Times New Roman" w:hAnsi="Times New Roman"/>
          <w:sz w:val="24"/>
          <w:szCs w:val="24"/>
          <w:lang w:val="ru-RU"/>
        </w:rPr>
        <w:t xml:space="preserve">На основание чл. </w:t>
      </w:r>
      <w:r w:rsidRPr="00E75CEA">
        <w:rPr>
          <w:rFonts w:ascii="Times New Roman" w:hAnsi="Times New Roman"/>
          <w:sz w:val="24"/>
          <w:szCs w:val="24"/>
        </w:rPr>
        <w:t xml:space="preserve">87, ал. 1, т. 1 от Изборния кодекс, </w:t>
      </w:r>
      <w:r w:rsidRPr="00E75CEA">
        <w:rPr>
          <w:rFonts w:ascii="Times New Roman" w:hAnsi="Times New Roman"/>
          <w:sz w:val="24"/>
          <w:szCs w:val="24"/>
          <w:lang w:val="ru-RU"/>
        </w:rPr>
        <w:t>ОИК взе следното</w:t>
      </w:r>
    </w:p>
    <w:p w:rsidR="006970D0" w:rsidRPr="00E75CEA" w:rsidRDefault="006970D0" w:rsidP="00DC00C5">
      <w:pPr>
        <w:tabs>
          <w:tab w:val="left" w:pos="2040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5CEA">
        <w:rPr>
          <w:rFonts w:ascii="Times New Roman" w:hAnsi="Times New Roman"/>
          <w:sz w:val="24"/>
          <w:szCs w:val="24"/>
          <w:lang w:val="ru-RU"/>
        </w:rPr>
        <w:tab/>
      </w:r>
      <w:r w:rsidRPr="00E75CEA">
        <w:rPr>
          <w:rFonts w:ascii="Times New Roman" w:hAnsi="Times New Roman"/>
          <w:sz w:val="24"/>
          <w:szCs w:val="24"/>
          <w:lang w:val="ru-RU"/>
        </w:rPr>
        <w:tab/>
      </w:r>
      <w:r w:rsidRPr="00E75CEA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РЕШЕНИЕ № 0</w:t>
      </w:r>
      <w:r>
        <w:rPr>
          <w:rFonts w:ascii="Times New Roman" w:hAnsi="Times New Roman"/>
          <w:b/>
          <w:sz w:val="24"/>
          <w:szCs w:val="24"/>
          <w:lang w:val="ru-RU"/>
        </w:rPr>
        <w:t>12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>Ч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МИ</w:t>
      </w:r>
    </w:p>
    <w:p w:rsidR="006970D0" w:rsidRPr="00E75CEA" w:rsidRDefault="006970D0" w:rsidP="00DC00C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5CEA">
        <w:rPr>
          <w:rFonts w:ascii="Times New Roman" w:hAnsi="Times New Roman"/>
          <w:sz w:val="24"/>
          <w:szCs w:val="24"/>
        </w:rPr>
        <w:t xml:space="preserve">              Определя Арбен Конедарев и </w:t>
      </w:r>
      <w:r>
        <w:rPr>
          <w:rFonts w:ascii="Times New Roman" w:hAnsi="Times New Roman"/>
          <w:sz w:val="24"/>
          <w:szCs w:val="24"/>
        </w:rPr>
        <w:t>Калоян Славов</w:t>
      </w:r>
      <w:r w:rsidRPr="00E75CEA">
        <w:rPr>
          <w:rFonts w:ascii="Times New Roman" w:hAnsi="Times New Roman"/>
          <w:sz w:val="24"/>
          <w:szCs w:val="24"/>
        </w:rPr>
        <w:t>, които да залепят решенията на определеното затова място в Община Кочериново.</w:t>
      </w:r>
    </w:p>
    <w:p w:rsidR="006970D0" w:rsidRPr="00E75CEA" w:rsidRDefault="006970D0" w:rsidP="00DC00C5">
      <w:pPr>
        <w:pStyle w:val="a6"/>
        <w:shd w:val="clear" w:color="auto" w:fill="FFFFFF"/>
        <w:spacing w:before="0" w:beforeAutospacing="0" w:after="150" w:afterAutospacing="0"/>
        <w:jc w:val="both"/>
      </w:pPr>
      <w:r w:rsidRPr="00E75CEA">
        <w:t xml:space="preserve">             Решението подлежи на обжалване пред ЦИК чрез ОИК в тридневен срок от обявяването му. </w:t>
      </w:r>
    </w:p>
    <w:p w:rsidR="006970D0" w:rsidRPr="00E03FA7" w:rsidRDefault="006970D0" w:rsidP="00DC00C5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Гласували 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членове на ОИК - Кочериново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„ЗА“ –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ева, Кристина Борисова Вангелова, </w:t>
      </w:r>
      <w:r>
        <w:rPr>
          <w:rFonts w:ascii="Times New Roman" w:eastAsia="Times New Roman" w:hAnsi="Times New Roman"/>
          <w:sz w:val="24"/>
          <w:szCs w:val="24"/>
        </w:rPr>
        <w:t xml:space="preserve">Анелия Николова Стамболийска, 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Славка Христова Крашевска, Арбен Зия Конедарев, Надежда Кирилова Дерменджиева-Стършелова, Мария Миткова Михалкова-Арсова, </w:t>
      </w:r>
      <w:r>
        <w:rPr>
          <w:rFonts w:ascii="Times New Roman" w:eastAsia="Times New Roman" w:hAnsi="Times New Roman"/>
          <w:sz w:val="24"/>
          <w:szCs w:val="24"/>
        </w:rPr>
        <w:t>Марияна Крумова Узунова</w:t>
      </w:r>
      <w:r w:rsidRPr="00E03FA7">
        <w:rPr>
          <w:rFonts w:ascii="Times New Roman" w:eastAsia="Times New Roman" w:hAnsi="Times New Roman"/>
          <w:sz w:val="24"/>
          <w:szCs w:val="24"/>
        </w:rPr>
        <w:t>, Калоян Николаев Славов</w:t>
      </w:r>
    </w:p>
    <w:p w:rsidR="006970D0" w:rsidRPr="00E03FA7" w:rsidRDefault="006970D0" w:rsidP="00DC00C5">
      <w:pPr>
        <w:spacing w:after="0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</w:p>
    <w:p w:rsidR="006970D0" w:rsidRPr="00E03FA7" w:rsidRDefault="006970D0" w:rsidP="00DC0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6970D0" w:rsidRPr="00E75CEA" w:rsidRDefault="006970D0" w:rsidP="00DC00C5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70D0" w:rsidRPr="00E03FA7" w:rsidRDefault="006970D0" w:rsidP="00DC00C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E03FA7">
        <w:rPr>
          <w:rFonts w:ascii="Times New Roman" w:hAnsi="Times New Roman"/>
          <w:sz w:val="24"/>
          <w:szCs w:val="24"/>
          <w:lang w:val="ru-RU"/>
        </w:rPr>
        <w:t xml:space="preserve">            Поради изчерпване на дневния ред, заседанието се закри.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 ……………………………………………..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Катя Георгиева Васил</w:t>
      </w:r>
      <w:r>
        <w:rPr>
          <w:rFonts w:ascii="Times New Roman" w:eastAsia="Times New Roman" w:hAnsi="Times New Roman"/>
          <w:sz w:val="24"/>
          <w:szCs w:val="24"/>
        </w:rPr>
        <w:t>иева………………………………</w:t>
      </w:r>
      <w:r w:rsidRPr="00E03FA7">
        <w:rPr>
          <w:rFonts w:ascii="Times New Roman" w:eastAsia="Times New Roman" w:hAnsi="Times New Roman"/>
          <w:sz w:val="24"/>
          <w:szCs w:val="24"/>
        </w:rPr>
        <w:t>………..</w:t>
      </w:r>
    </w:p>
    <w:p w:rsidR="006970D0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Кристина Борисова Вангелова…………………………………….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Анелия Николова Стамболийска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……………………………….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Крашевска………………………………………………..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1. Арбен Зия Конедарев………………………………………………………………….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2. Надежда Кирилова Дерменджиева-Стършелова……………………………………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Михалкова-Арсова………………………………………………….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Марияна Крумова Узунова ………………………………………………</w:t>
      </w:r>
      <w:r w:rsidRPr="00E03FA7">
        <w:rPr>
          <w:rFonts w:ascii="Times New Roman" w:eastAsia="Times New Roman" w:hAnsi="Times New Roman"/>
          <w:sz w:val="24"/>
          <w:szCs w:val="24"/>
        </w:rPr>
        <w:t>…………..</w:t>
      </w:r>
    </w:p>
    <w:p w:rsidR="006970D0" w:rsidRPr="00E03FA7" w:rsidRDefault="006970D0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E03FA7">
        <w:rPr>
          <w:rFonts w:ascii="Times New Roman" w:eastAsia="Times New Roman" w:hAnsi="Times New Roman"/>
          <w:sz w:val="24"/>
          <w:szCs w:val="24"/>
        </w:rPr>
        <w:t>. Калоян Николаев Славов………………………………………………………………</w:t>
      </w:r>
    </w:p>
    <w:p w:rsidR="00FC1261" w:rsidRDefault="00FC1261" w:rsidP="00DC00C5"/>
    <w:sectPr w:rsidR="00FC1261" w:rsidSect="00D10432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2D" w:rsidRDefault="00653D2D" w:rsidP="00DC00C5">
      <w:pPr>
        <w:spacing w:after="0" w:line="240" w:lineRule="auto"/>
      </w:pPr>
      <w:r>
        <w:separator/>
      </w:r>
    </w:p>
  </w:endnote>
  <w:endnote w:type="continuationSeparator" w:id="0">
    <w:p w:rsidR="00653D2D" w:rsidRDefault="00653D2D" w:rsidP="00DC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2D" w:rsidRDefault="00653D2D" w:rsidP="00DC00C5">
      <w:pPr>
        <w:spacing w:after="0" w:line="240" w:lineRule="auto"/>
      </w:pPr>
      <w:r>
        <w:separator/>
      </w:r>
    </w:p>
  </w:footnote>
  <w:footnote w:type="continuationSeparator" w:id="0">
    <w:p w:rsidR="00653D2D" w:rsidRDefault="00653D2D" w:rsidP="00DC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6F"/>
    <w:rsid w:val="0027322B"/>
    <w:rsid w:val="0032011B"/>
    <w:rsid w:val="00511377"/>
    <w:rsid w:val="00653D2D"/>
    <w:rsid w:val="006970D0"/>
    <w:rsid w:val="007002B6"/>
    <w:rsid w:val="007756E5"/>
    <w:rsid w:val="00952C5A"/>
    <w:rsid w:val="00AD79D1"/>
    <w:rsid w:val="00BD7D32"/>
    <w:rsid w:val="00C01602"/>
    <w:rsid w:val="00C30DC8"/>
    <w:rsid w:val="00CE28E8"/>
    <w:rsid w:val="00D10432"/>
    <w:rsid w:val="00D14E9C"/>
    <w:rsid w:val="00DA45A1"/>
    <w:rsid w:val="00DC00C5"/>
    <w:rsid w:val="00E15D7A"/>
    <w:rsid w:val="00FA596F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66AC"/>
  <w15:chartTrackingRefBased/>
  <w15:docId w15:val="{56D55645-D4F6-4716-BFD0-18E2FAC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5A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C01602"/>
    <w:rPr>
      <w:b/>
      <w:bCs/>
    </w:rPr>
  </w:style>
  <w:style w:type="paragraph" w:styleId="a5">
    <w:name w:val="List Paragraph"/>
    <w:basedOn w:val="a"/>
    <w:uiPriority w:val="34"/>
    <w:qFormat/>
    <w:rsid w:val="002732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D7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00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00C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30D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650C-0F8E-4A8E-927C-9F461024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13</cp:revision>
  <cp:lastPrinted>2026-01-20T16:48:00Z</cp:lastPrinted>
  <dcterms:created xsi:type="dcterms:W3CDTF">2026-01-20T08:24:00Z</dcterms:created>
  <dcterms:modified xsi:type="dcterms:W3CDTF">2026-01-20T16:49:00Z</dcterms:modified>
</cp:coreProperties>
</file>