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A310" w14:textId="5A1DEA7D" w:rsidR="001A0B5B" w:rsidRDefault="001A0B5B" w:rsidP="00063B0D">
      <w:pPr>
        <w:pStyle w:val="a3"/>
        <w:ind w:left="1416" w:firstLine="708"/>
        <w:rPr>
          <w:rFonts w:ascii="Times New Roman" w:hAnsi="Times New Roman"/>
          <w:sz w:val="24"/>
          <w:szCs w:val="24"/>
        </w:rPr>
      </w:pPr>
      <w:r w:rsidRPr="008C0390">
        <w:rPr>
          <w:rFonts w:ascii="Times New Roman" w:hAnsi="Times New Roman"/>
          <w:sz w:val="24"/>
          <w:szCs w:val="24"/>
        </w:rPr>
        <w:t>ДНЕВЕН РЕД</w:t>
      </w:r>
      <w:r w:rsidR="00063B0D">
        <w:rPr>
          <w:rFonts w:ascii="Times New Roman" w:hAnsi="Times New Roman"/>
          <w:sz w:val="24"/>
          <w:szCs w:val="24"/>
        </w:rPr>
        <w:t xml:space="preserve"> за </w:t>
      </w:r>
      <w:r w:rsidR="006D5243">
        <w:rPr>
          <w:rFonts w:ascii="Times New Roman" w:hAnsi="Times New Roman"/>
          <w:sz w:val="24"/>
          <w:szCs w:val="24"/>
        </w:rPr>
        <w:t>04.11</w:t>
      </w:r>
      <w:r w:rsidR="00063B0D">
        <w:rPr>
          <w:rFonts w:ascii="Times New Roman" w:hAnsi="Times New Roman"/>
          <w:sz w:val="24"/>
          <w:szCs w:val="24"/>
        </w:rPr>
        <w:t>.2023 г от</w:t>
      </w:r>
      <w:r w:rsidR="002049FD">
        <w:rPr>
          <w:rFonts w:ascii="Times New Roman" w:hAnsi="Times New Roman"/>
          <w:sz w:val="24"/>
          <w:szCs w:val="24"/>
        </w:rPr>
        <w:t xml:space="preserve"> </w:t>
      </w:r>
      <w:r w:rsidR="00392E38">
        <w:rPr>
          <w:rFonts w:ascii="Times New Roman" w:hAnsi="Times New Roman"/>
          <w:sz w:val="24"/>
          <w:szCs w:val="24"/>
        </w:rPr>
        <w:t>1</w:t>
      </w:r>
      <w:r w:rsidR="005C4FA8">
        <w:rPr>
          <w:rFonts w:ascii="Times New Roman" w:hAnsi="Times New Roman"/>
          <w:sz w:val="24"/>
          <w:szCs w:val="24"/>
        </w:rPr>
        <w:t>3</w:t>
      </w:r>
      <w:r w:rsidR="00392E38">
        <w:rPr>
          <w:rFonts w:ascii="Times New Roman" w:hAnsi="Times New Roman"/>
          <w:sz w:val="24"/>
          <w:szCs w:val="24"/>
        </w:rPr>
        <w:t>,00</w:t>
      </w:r>
      <w:r w:rsidR="00063B0D">
        <w:rPr>
          <w:rFonts w:ascii="Times New Roman" w:hAnsi="Times New Roman"/>
          <w:sz w:val="24"/>
          <w:szCs w:val="24"/>
        </w:rPr>
        <w:t xml:space="preserve"> ч</w:t>
      </w:r>
      <w:r w:rsidRPr="008C0390">
        <w:rPr>
          <w:rFonts w:ascii="Times New Roman" w:hAnsi="Times New Roman"/>
          <w:sz w:val="24"/>
          <w:szCs w:val="24"/>
        </w:rPr>
        <w:t>:</w:t>
      </w:r>
    </w:p>
    <w:p w14:paraId="44EB5673" w14:textId="77777777" w:rsidR="00ED6271" w:rsidRPr="008C0390" w:rsidRDefault="00ED6271" w:rsidP="00063B0D">
      <w:pPr>
        <w:pStyle w:val="a3"/>
        <w:ind w:left="1416" w:firstLine="708"/>
        <w:rPr>
          <w:rFonts w:ascii="Times New Roman" w:hAnsi="Times New Roman"/>
          <w:sz w:val="24"/>
          <w:szCs w:val="24"/>
        </w:rPr>
      </w:pPr>
    </w:p>
    <w:p w14:paraId="1A367A07" w14:textId="77777777" w:rsidR="001A0B5B" w:rsidRPr="00DC0D6A" w:rsidRDefault="001A0B5B" w:rsidP="001A0B5B">
      <w:pPr>
        <w:pStyle w:val="a3"/>
        <w:jc w:val="both"/>
        <w:rPr>
          <w:rFonts w:ascii="Times New Roman" w:hAnsi="Times New Roman"/>
          <w:sz w:val="24"/>
          <w:szCs w:val="24"/>
          <w:highlight w:val="yellow"/>
        </w:rPr>
      </w:pPr>
    </w:p>
    <w:p w14:paraId="41A5F278" w14:textId="77777777" w:rsidR="006D5243" w:rsidRPr="00000802" w:rsidRDefault="006D5243" w:rsidP="006D5243">
      <w:pPr>
        <w:pStyle w:val="a3"/>
        <w:numPr>
          <w:ilvl w:val="0"/>
          <w:numId w:val="1"/>
        </w:numPr>
        <w:jc w:val="both"/>
        <w:rPr>
          <w:rFonts w:ascii="Times New Roman" w:hAnsi="Times New Roman"/>
          <w:color w:val="333333"/>
          <w:sz w:val="24"/>
          <w:szCs w:val="24"/>
        </w:rPr>
      </w:pPr>
      <w:bookmarkStart w:id="0" w:name="_Hlk147505205"/>
      <w:bookmarkStart w:id="1" w:name="_Hlk148630101"/>
      <w:bookmarkStart w:id="2" w:name="_Hlk148026518"/>
      <w:bookmarkStart w:id="3" w:name="_Hlk150017623"/>
      <w:r w:rsidRPr="00000802">
        <w:rPr>
          <w:rFonts w:ascii="Times New Roman" w:hAnsi="Times New Roman"/>
          <w:sz w:val="24"/>
          <w:szCs w:val="24"/>
        </w:rPr>
        <w:t>Разглеждане на заявление за замяна на членове на СИК 102700004</w:t>
      </w:r>
      <w:bookmarkEnd w:id="3"/>
    </w:p>
    <w:p w14:paraId="1653AE34" w14:textId="77777777" w:rsidR="006D5243" w:rsidRPr="00000802" w:rsidRDefault="006D5243" w:rsidP="006D5243">
      <w:pPr>
        <w:pStyle w:val="a3"/>
        <w:numPr>
          <w:ilvl w:val="0"/>
          <w:numId w:val="1"/>
        </w:numPr>
        <w:jc w:val="both"/>
        <w:rPr>
          <w:rFonts w:ascii="Times New Roman" w:hAnsi="Times New Roman"/>
          <w:b/>
          <w:bCs/>
          <w:sz w:val="24"/>
          <w:szCs w:val="24"/>
        </w:rPr>
      </w:pPr>
      <w:bookmarkStart w:id="4" w:name="_Hlk150017674"/>
      <w:r w:rsidRPr="00000802">
        <w:rPr>
          <w:rFonts w:ascii="Times New Roman" w:hAnsi="Times New Roman"/>
          <w:sz w:val="24"/>
          <w:szCs w:val="24"/>
        </w:rPr>
        <w:t>Разглеждане на заявление за замяна на членове на СИК 102700002, 102700005, 102700015 и 102700016;</w:t>
      </w:r>
    </w:p>
    <w:p w14:paraId="234EB4BE" w14:textId="77777777" w:rsidR="006D5243" w:rsidRPr="00C31E72" w:rsidRDefault="006D5243" w:rsidP="006D5243">
      <w:pPr>
        <w:pStyle w:val="a3"/>
        <w:numPr>
          <w:ilvl w:val="0"/>
          <w:numId w:val="1"/>
        </w:numPr>
        <w:jc w:val="both"/>
        <w:rPr>
          <w:rFonts w:ascii="Times New Roman" w:hAnsi="Times New Roman"/>
          <w:b/>
          <w:bCs/>
          <w:sz w:val="24"/>
          <w:szCs w:val="24"/>
        </w:rPr>
      </w:pPr>
      <w:bookmarkStart w:id="5" w:name="_Hlk150017785"/>
      <w:bookmarkEnd w:id="4"/>
      <w:r>
        <w:rPr>
          <w:rFonts w:ascii="Times New Roman" w:hAnsi="Times New Roman"/>
          <w:sz w:val="24"/>
          <w:szCs w:val="24"/>
        </w:rPr>
        <w:t>Обявяване на списък на упълномощени представители на ПП ГЕРБ</w:t>
      </w:r>
    </w:p>
    <w:bookmarkEnd w:id="5"/>
    <w:p w14:paraId="1D78AB2D" w14:textId="77777777" w:rsidR="006D5243" w:rsidRPr="00037F32" w:rsidRDefault="006D5243" w:rsidP="006D5243">
      <w:pPr>
        <w:pStyle w:val="a3"/>
        <w:numPr>
          <w:ilvl w:val="0"/>
          <w:numId w:val="1"/>
        </w:numPr>
        <w:jc w:val="both"/>
        <w:rPr>
          <w:rFonts w:ascii="Times New Roman" w:hAnsi="Times New Roman"/>
          <w:b/>
          <w:bCs/>
          <w:sz w:val="24"/>
          <w:szCs w:val="24"/>
        </w:rPr>
      </w:pPr>
      <w:r>
        <w:rPr>
          <w:rFonts w:ascii="Times New Roman" w:hAnsi="Times New Roman"/>
          <w:sz w:val="24"/>
          <w:szCs w:val="24"/>
        </w:rPr>
        <w:t>Регистриране на застъпници на кандидатска листа за изборите за кмет на община и кмет на кметство, предложени от ПП ГЕРБ при произвеждане на втори тур на изборите за кмет на община и кмет на кметство на 05.11.2023 г. с вх. 5 от 03.11.2023 г. от входящ регистър (Приложение 75-МИ).</w:t>
      </w:r>
    </w:p>
    <w:p w14:paraId="394BA222" w14:textId="77777777" w:rsidR="006D5243" w:rsidRPr="00037F32" w:rsidRDefault="006D5243" w:rsidP="006D5243">
      <w:pPr>
        <w:pStyle w:val="a3"/>
        <w:numPr>
          <w:ilvl w:val="0"/>
          <w:numId w:val="1"/>
        </w:numPr>
        <w:jc w:val="both"/>
        <w:rPr>
          <w:rFonts w:ascii="Times New Roman" w:hAnsi="Times New Roman"/>
          <w:b/>
          <w:bCs/>
          <w:sz w:val="24"/>
          <w:szCs w:val="24"/>
        </w:rPr>
      </w:pPr>
      <w:r>
        <w:rPr>
          <w:rFonts w:ascii="Times New Roman" w:hAnsi="Times New Roman"/>
          <w:sz w:val="24"/>
          <w:szCs w:val="24"/>
        </w:rPr>
        <w:t>Регистриране на застъпници на кандидатската листа за изборите за кмет на община и кмет на кметство, предложени от КП „Граждани за общината“</w:t>
      </w:r>
      <w:r w:rsidRPr="00037F32">
        <w:rPr>
          <w:rFonts w:ascii="Times New Roman" w:hAnsi="Times New Roman"/>
          <w:sz w:val="24"/>
          <w:szCs w:val="24"/>
        </w:rPr>
        <w:t xml:space="preserve"> </w:t>
      </w:r>
      <w:r>
        <w:rPr>
          <w:rFonts w:ascii="Times New Roman" w:hAnsi="Times New Roman"/>
          <w:sz w:val="24"/>
          <w:szCs w:val="24"/>
        </w:rPr>
        <w:t>при произвеждане на втори тур на изборите за кмет на община и кмет на кметство на 05.11.2023 г. с вх. 5 от 03.11.2023 г. от входящ регистър (Приложение 75-МИ).</w:t>
      </w:r>
    </w:p>
    <w:p w14:paraId="2597C274" w14:textId="77777777" w:rsidR="006D5243" w:rsidRPr="00384304" w:rsidRDefault="006D5243" w:rsidP="006D5243">
      <w:pPr>
        <w:pStyle w:val="a3"/>
        <w:numPr>
          <w:ilvl w:val="0"/>
          <w:numId w:val="1"/>
        </w:numPr>
        <w:jc w:val="both"/>
        <w:rPr>
          <w:rFonts w:ascii="Times New Roman" w:hAnsi="Times New Roman"/>
          <w:b/>
          <w:bCs/>
          <w:sz w:val="24"/>
          <w:szCs w:val="24"/>
        </w:rPr>
      </w:pPr>
      <w:r>
        <w:rPr>
          <w:rFonts w:ascii="Times New Roman" w:hAnsi="Times New Roman"/>
          <w:sz w:val="24"/>
          <w:szCs w:val="24"/>
        </w:rPr>
        <w:t>Приемане на решение за определяне на членове на ОИК – Кочериново, които да представляват Общинската избирателна комисия  пред Административен съд Кюстендил по образуваното административно дело по жалба на Станислав Владимиров Горов, водач на листата на кандидатите за общински съветници от КП „Граждани за Общината“</w:t>
      </w:r>
    </w:p>
    <w:p w14:paraId="4A0B9649" w14:textId="77777777" w:rsidR="006D5243" w:rsidRPr="00384304" w:rsidRDefault="006D5243" w:rsidP="006D5243">
      <w:pPr>
        <w:pStyle w:val="a3"/>
        <w:numPr>
          <w:ilvl w:val="0"/>
          <w:numId w:val="1"/>
        </w:numPr>
        <w:jc w:val="both"/>
        <w:rPr>
          <w:rFonts w:ascii="Times New Roman" w:hAnsi="Times New Roman"/>
          <w:b/>
          <w:bCs/>
          <w:sz w:val="24"/>
          <w:szCs w:val="24"/>
        </w:rPr>
      </w:pPr>
      <w:r>
        <w:rPr>
          <w:rFonts w:ascii="Times New Roman" w:hAnsi="Times New Roman"/>
          <w:sz w:val="24"/>
          <w:szCs w:val="24"/>
        </w:rPr>
        <w:t>Регистриране на застъпници на кандидатска листа за изборите за кмет на община и кмет на кметство, предложени от ПП ГЕРБ при произвеждане на втори тур на изборите за кмет на община и кмет на кметство на 05.11.2023 г. с вх. 5 от 04.11.2023 г. от входящ регистър (Приложение 75-МИ).</w:t>
      </w:r>
    </w:p>
    <w:bookmarkEnd w:id="2"/>
    <w:p w14:paraId="39914690" w14:textId="77777777" w:rsidR="006D5243" w:rsidRPr="00A22F94" w:rsidRDefault="006D5243" w:rsidP="006D5243">
      <w:pPr>
        <w:pStyle w:val="a3"/>
        <w:ind w:firstLine="708"/>
        <w:jc w:val="both"/>
        <w:rPr>
          <w:rFonts w:ascii="Times New Roman" w:hAnsi="Times New Roman"/>
          <w:sz w:val="24"/>
          <w:szCs w:val="24"/>
        </w:rPr>
      </w:pPr>
      <w:r>
        <w:rPr>
          <w:rFonts w:ascii="Times New Roman" w:hAnsi="Times New Roman"/>
          <w:b/>
          <w:bCs/>
          <w:color w:val="333333"/>
          <w:sz w:val="24"/>
          <w:szCs w:val="24"/>
        </w:rPr>
        <w:t>8</w:t>
      </w:r>
      <w:r>
        <w:rPr>
          <w:rFonts w:ascii="Times New Roman" w:hAnsi="Times New Roman"/>
          <w:color w:val="333333"/>
          <w:sz w:val="24"/>
          <w:szCs w:val="24"/>
        </w:rPr>
        <w:t>.</w:t>
      </w:r>
      <w:r w:rsidRPr="00A22F94">
        <w:rPr>
          <w:rFonts w:ascii="Times New Roman" w:hAnsi="Times New Roman"/>
          <w:sz w:val="24"/>
          <w:szCs w:val="24"/>
        </w:rPr>
        <w:t>Друг</w:t>
      </w:r>
      <w:r>
        <w:rPr>
          <w:rFonts w:ascii="Times New Roman" w:hAnsi="Times New Roman"/>
          <w:sz w:val="24"/>
          <w:szCs w:val="24"/>
        </w:rPr>
        <w:t>и</w:t>
      </w:r>
    </w:p>
    <w:bookmarkEnd w:id="1"/>
    <w:p w14:paraId="154CC633" w14:textId="77777777" w:rsidR="006D5243" w:rsidRPr="00AB15A5" w:rsidRDefault="006D5243" w:rsidP="006D5243">
      <w:pPr>
        <w:pStyle w:val="a3"/>
        <w:ind w:firstLine="708"/>
        <w:jc w:val="both"/>
        <w:rPr>
          <w:rFonts w:ascii="Times New Roman" w:hAnsi="Times New Roman"/>
          <w:sz w:val="24"/>
          <w:szCs w:val="24"/>
        </w:rPr>
      </w:pPr>
    </w:p>
    <w:p w14:paraId="6EA958A3" w14:textId="77777777" w:rsidR="00F15AC0" w:rsidRPr="0039074B" w:rsidRDefault="00F15AC0" w:rsidP="0039074B">
      <w:pPr>
        <w:pStyle w:val="a3"/>
        <w:jc w:val="both"/>
        <w:rPr>
          <w:rFonts w:ascii="Times New Roman" w:hAnsi="Times New Roman"/>
          <w:sz w:val="24"/>
          <w:szCs w:val="24"/>
        </w:rPr>
      </w:pPr>
    </w:p>
    <w:bookmarkEnd w:id="0"/>
    <w:p w14:paraId="160E146A" w14:textId="77777777" w:rsidR="00F15AC0" w:rsidRDefault="00F15AC0" w:rsidP="0039074B">
      <w:pPr>
        <w:jc w:val="both"/>
        <w:rPr>
          <w:rFonts w:ascii="Times New Roman" w:hAnsi="Times New Roman" w:cs="Times New Roman"/>
          <w:sz w:val="24"/>
          <w:szCs w:val="24"/>
        </w:rPr>
      </w:pPr>
    </w:p>
    <w:p w14:paraId="55CFE175" w14:textId="77777777" w:rsidR="0039074B" w:rsidRPr="0039074B" w:rsidRDefault="0039074B" w:rsidP="0039074B">
      <w:pPr>
        <w:jc w:val="both"/>
        <w:rPr>
          <w:rFonts w:ascii="Times New Roman" w:hAnsi="Times New Roman" w:cs="Times New Roman"/>
          <w:sz w:val="24"/>
          <w:szCs w:val="24"/>
        </w:rPr>
      </w:pPr>
    </w:p>
    <w:p w14:paraId="5741CAA9" w14:textId="4BC06E7E" w:rsidR="00F15AC0" w:rsidRPr="00F15AC0" w:rsidRDefault="00F15AC0">
      <w:pPr>
        <w:rPr>
          <w:rFonts w:ascii="Times New Roman" w:hAnsi="Times New Roman" w:cs="Times New Roman"/>
          <w:sz w:val="24"/>
          <w:szCs w:val="24"/>
        </w:rPr>
      </w:pPr>
      <w:r w:rsidRPr="00F15AC0">
        <w:rPr>
          <w:rFonts w:ascii="Times New Roman" w:hAnsi="Times New Roman" w:cs="Times New Roman"/>
          <w:sz w:val="24"/>
          <w:szCs w:val="24"/>
        </w:rPr>
        <w:t xml:space="preserve">                 </w:t>
      </w:r>
      <w:r w:rsidRPr="00F15AC0">
        <w:rPr>
          <w:rFonts w:ascii="Times New Roman" w:hAnsi="Times New Roman" w:cs="Times New Roman"/>
          <w:sz w:val="24"/>
          <w:szCs w:val="24"/>
        </w:rPr>
        <w:tab/>
      </w:r>
      <w:r w:rsidRPr="00F15AC0">
        <w:rPr>
          <w:rFonts w:ascii="Times New Roman" w:hAnsi="Times New Roman" w:cs="Times New Roman"/>
          <w:sz w:val="24"/>
          <w:szCs w:val="24"/>
        </w:rPr>
        <w:tab/>
      </w:r>
      <w:r w:rsidRPr="00F15AC0">
        <w:rPr>
          <w:rFonts w:ascii="Times New Roman" w:hAnsi="Times New Roman" w:cs="Times New Roman"/>
          <w:sz w:val="24"/>
          <w:szCs w:val="24"/>
        </w:rPr>
        <w:tab/>
      </w:r>
      <w:r w:rsidRPr="00F15AC0">
        <w:rPr>
          <w:rFonts w:ascii="Times New Roman" w:hAnsi="Times New Roman" w:cs="Times New Roman"/>
          <w:sz w:val="24"/>
          <w:szCs w:val="24"/>
        </w:rPr>
        <w:tab/>
      </w:r>
      <w:r w:rsidRPr="00F15AC0">
        <w:rPr>
          <w:rFonts w:ascii="Times New Roman" w:hAnsi="Times New Roman" w:cs="Times New Roman"/>
          <w:sz w:val="24"/>
          <w:szCs w:val="24"/>
        </w:rPr>
        <w:tab/>
      </w:r>
      <w:r w:rsidRPr="00F15AC0">
        <w:rPr>
          <w:rFonts w:ascii="Times New Roman" w:hAnsi="Times New Roman" w:cs="Times New Roman"/>
          <w:sz w:val="24"/>
          <w:szCs w:val="24"/>
        </w:rPr>
        <w:tab/>
        <w:t>Председател на ОИК Кочериново</w:t>
      </w:r>
    </w:p>
    <w:sectPr w:rsidR="00F15AC0" w:rsidRPr="00F15AC0" w:rsidSect="0039074B">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A1A8E"/>
    <w:multiLevelType w:val="hybridMultilevel"/>
    <w:tmpl w:val="F70C1A8E"/>
    <w:lvl w:ilvl="0" w:tplc="1F7EA3D6">
      <w:start w:val="1"/>
      <w:numFmt w:val="decimal"/>
      <w:lvlText w:val="%1."/>
      <w:lvlJc w:val="left"/>
      <w:pPr>
        <w:ind w:left="1068" w:hanging="360"/>
      </w:pPr>
      <w:rPr>
        <w:rFonts w:hint="default"/>
        <w:b/>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16cid:durableId="51800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1B"/>
    <w:rsid w:val="00063B0D"/>
    <w:rsid w:val="001A0B5B"/>
    <w:rsid w:val="00200394"/>
    <w:rsid w:val="002049FD"/>
    <w:rsid w:val="0026072F"/>
    <w:rsid w:val="002A7738"/>
    <w:rsid w:val="0039074B"/>
    <w:rsid w:val="00392E38"/>
    <w:rsid w:val="0039702F"/>
    <w:rsid w:val="00420A3B"/>
    <w:rsid w:val="00474F0C"/>
    <w:rsid w:val="005C4FA8"/>
    <w:rsid w:val="00646F15"/>
    <w:rsid w:val="00656AA3"/>
    <w:rsid w:val="006B55E4"/>
    <w:rsid w:val="006D5243"/>
    <w:rsid w:val="007633E1"/>
    <w:rsid w:val="00A22F94"/>
    <w:rsid w:val="00A83B3E"/>
    <w:rsid w:val="00ED6271"/>
    <w:rsid w:val="00F15AC0"/>
    <w:rsid w:val="00FA27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CEBB"/>
  <w15:chartTrackingRefBased/>
  <w15:docId w15:val="{7736C24A-F4D6-4D84-8A51-AC7A5DF7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0B5B"/>
    <w:pPr>
      <w:spacing w:after="0" w:line="240" w:lineRule="auto"/>
    </w:pPr>
    <w:rPr>
      <w:rFonts w:ascii="Calibri" w:eastAsia="Calibri" w:hAnsi="Calibri" w:cs="Times New Roman"/>
      <w:kern w:val="0"/>
      <w14:ligatures w14:val="none"/>
    </w:rPr>
  </w:style>
  <w:style w:type="paragraph" w:styleId="a4">
    <w:name w:val="Normal (Web)"/>
    <w:basedOn w:val="a"/>
    <w:uiPriority w:val="99"/>
    <w:unhideWhenUsed/>
    <w:rsid w:val="00420A3B"/>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2023-11-04T17:18:00Z</dcterms:created>
  <dcterms:modified xsi:type="dcterms:W3CDTF">2023-11-04T17:19:00Z</dcterms:modified>
</cp:coreProperties>
</file>