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39CA9726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7</w:t>
      </w:r>
      <w:r w:rsidR="00036DFA">
        <w:rPr>
          <w:b/>
          <w:bCs/>
        </w:rPr>
        <w:t>7</w:t>
      </w:r>
      <w:r w:rsidRPr="004F6C04">
        <w:rPr>
          <w:b/>
          <w:bCs/>
        </w:rPr>
        <w:t>-МИ</w:t>
      </w:r>
    </w:p>
    <w:p w14:paraId="0BAD882C" w14:textId="24ED7D5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01.10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79CBE659" w14:textId="71801CD5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ОТНОСНО: Утвърждаване образец на бюлетина за избор на </w:t>
      </w:r>
      <w:r w:rsidR="00A46BF5">
        <w:rPr>
          <w:color w:val="333333"/>
        </w:rPr>
        <w:t xml:space="preserve">Кмет на кметство село </w:t>
      </w:r>
      <w:r w:rsidR="00036DFA">
        <w:rPr>
          <w:color w:val="333333"/>
        </w:rPr>
        <w:t>Бараково</w:t>
      </w:r>
      <w:r w:rsidRPr="00123CD7">
        <w:rPr>
          <w:color w:val="333333"/>
        </w:rPr>
        <w:t xml:space="preserve"> за гласуване в изборите за кметове и общински съветници на </w:t>
      </w:r>
      <w:bookmarkStart w:id="0" w:name="_Hlk147046108"/>
      <w:r w:rsidR="00202F67">
        <w:rPr>
          <w:color w:val="333333"/>
        </w:rPr>
        <w:t>29.10.2023</w:t>
      </w:r>
      <w:r w:rsidRPr="00123CD7">
        <w:rPr>
          <w:color w:val="333333"/>
        </w:rPr>
        <w:t xml:space="preserve"> год.;</w:t>
      </w:r>
    </w:p>
    <w:p w14:paraId="048E43BE" w14:textId="36B1756B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Съгласно Решение </w:t>
      </w:r>
      <w:r w:rsidR="009B7322"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 xml:space="preserve"> на ЦИК, след получаване на графичния файл с предпечат на хартиените бюлетини по видове, ОИК на заседание одобрява графичния файл с образец на бюлетината. При спазване на процедурата по Решение</w:t>
      </w:r>
      <w:r w:rsidR="009B7322">
        <w:rPr>
          <w:color w:val="333333"/>
        </w:rPr>
        <w:t xml:space="preserve">  №</w:t>
      </w:r>
      <w:r w:rsidRPr="00123CD7">
        <w:rPr>
          <w:color w:val="333333"/>
        </w:rPr>
        <w:t xml:space="preserve"> </w:t>
      </w:r>
      <w:r w:rsidR="009B7322">
        <w:rPr>
          <w:color w:val="333333"/>
        </w:rPr>
        <w:t>1979</w:t>
      </w:r>
      <w:r w:rsidR="009B7322"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>. на ЦИК и на основание чл. 87, ал. 1, т. 9 ИК, при спазване на законоустановения кворум, Общинската избирателна комисия Кочериново</w:t>
      </w:r>
      <w:r>
        <w:rPr>
          <w:color w:val="333333"/>
        </w:rPr>
        <w:t xml:space="preserve"> взе следното</w:t>
      </w:r>
    </w:p>
    <w:bookmarkEnd w:id="0"/>
    <w:p w14:paraId="1F175C35" w14:textId="4BCD6134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 w:rsidRPr="00123CD7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123CD7">
        <w:rPr>
          <w:rStyle w:val="a4"/>
          <w:color w:val="333333"/>
        </w:rPr>
        <w:t>:</w:t>
      </w:r>
    </w:p>
    <w:p w14:paraId="5E392389" w14:textId="3C094B73" w:rsid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УТВЪРЖДАВА предпечатния образец на бюлетината за </w:t>
      </w:r>
      <w:r w:rsidR="00A46BF5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КМЕТ НА КМЕТСТВО СЕЛО </w:t>
      </w:r>
      <w:r w:rsidR="00036DFA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БАРАКОВО</w:t>
      </w:r>
      <w:r w:rsidR="00A46BF5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123CD7">
        <w:rPr>
          <w:color w:val="333333"/>
        </w:rPr>
        <w:t>за изборите за общински съветници и кметове на 2</w:t>
      </w:r>
      <w:r>
        <w:rPr>
          <w:color w:val="333333"/>
        </w:rPr>
        <w:t>9</w:t>
      </w:r>
      <w:r w:rsidRPr="00123CD7">
        <w:rPr>
          <w:color w:val="333333"/>
        </w:rPr>
        <w:t>.10.20</w:t>
      </w:r>
      <w:r>
        <w:rPr>
          <w:color w:val="333333"/>
        </w:rPr>
        <w:t>23</w:t>
      </w:r>
      <w:r w:rsidRPr="00123CD7">
        <w:rPr>
          <w:color w:val="333333"/>
        </w:rPr>
        <w:t xml:space="preserve"> година.</w:t>
      </w:r>
    </w:p>
    <w:p w14:paraId="623CACFA" w14:textId="77777777" w:rsidR="00CE6CA9" w:rsidRDefault="00CE6CA9" w:rsidP="00CE6CA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Неразделна част от решението представлява образец на бюлетината.</w:t>
      </w:r>
    </w:p>
    <w:p w14:paraId="51152725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е взето единодушно.</w:t>
      </w:r>
    </w:p>
    <w:p w14:paraId="338B9141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подлежи на обжалване пред ЦИК чрез ОИК в тридневен срок от обявяването му.</w:t>
      </w:r>
    </w:p>
    <w:p w14:paraId="10C9DC66" w14:textId="77777777" w:rsidR="00743D23" w:rsidRPr="00123CD7" w:rsidRDefault="00743D23" w:rsidP="00123CD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0C12119C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01.10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743D23"/>
    <w:rsid w:val="007C21B8"/>
    <w:rsid w:val="00894BFD"/>
    <w:rsid w:val="0097171F"/>
    <w:rsid w:val="009B4293"/>
    <w:rsid w:val="009B7322"/>
    <w:rsid w:val="00A12880"/>
    <w:rsid w:val="00A12A91"/>
    <w:rsid w:val="00A46BF5"/>
    <w:rsid w:val="00A83B3E"/>
    <w:rsid w:val="00B857D0"/>
    <w:rsid w:val="00C63DDF"/>
    <w:rsid w:val="00CE2180"/>
    <w:rsid w:val="00CE6CA9"/>
    <w:rsid w:val="00F1029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2023-09-27T14:46:00Z</cp:lastPrinted>
  <dcterms:created xsi:type="dcterms:W3CDTF">2023-10-01T06:51:00Z</dcterms:created>
  <dcterms:modified xsi:type="dcterms:W3CDTF">2023-10-01T09:42:00Z</dcterms:modified>
</cp:coreProperties>
</file>